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C0" w:rsidRDefault="00636BC0" w:rsidP="00636BC0">
      <w:pPr>
        <w:pStyle w:val="Default"/>
      </w:pPr>
    </w:p>
    <w:p w:rsidR="00636BC0" w:rsidRDefault="00636BC0" w:rsidP="00B73468">
      <w:pPr>
        <w:pStyle w:val="Default"/>
        <w:jc w:val="center"/>
      </w:pPr>
      <w:r>
        <w:rPr>
          <w:b/>
          <w:bCs/>
          <w:sz w:val="23"/>
          <w:szCs w:val="23"/>
        </w:rPr>
        <w:t xml:space="preserve">Информация о </w:t>
      </w:r>
      <w:r w:rsidR="00B73468">
        <w:rPr>
          <w:b/>
          <w:bCs/>
          <w:sz w:val="23"/>
          <w:szCs w:val="23"/>
        </w:rPr>
        <w:t xml:space="preserve">расходовании </w:t>
      </w:r>
      <w:r>
        <w:rPr>
          <w:b/>
          <w:bCs/>
          <w:sz w:val="23"/>
          <w:szCs w:val="23"/>
        </w:rPr>
        <w:t>финансовых и материальных средств</w:t>
      </w:r>
    </w:p>
    <w:p w:rsidR="00636BC0" w:rsidRDefault="00636BC0" w:rsidP="00B7346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 итогам финансового года</w:t>
      </w:r>
    </w:p>
    <w:p w:rsidR="0082330F" w:rsidRPr="00636BC0" w:rsidRDefault="0082330F" w:rsidP="00636BC0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28"/>
        <w:gridCol w:w="1828"/>
        <w:gridCol w:w="1828"/>
        <w:gridCol w:w="1828"/>
        <w:gridCol w:w="1828"/>
      </w:tblGrid>
      <w:tr w:rsidR="00636BC0" w:rsidTr="00636BC0">
        <w:trPr>
          <w:trHeight w:val="1081"/>
        </w:trPr>
        <w:tc>
          <w:tcPr>
            <w:tcW w:w="1828" w:type="dxa"/>
          </w:tcPr>
          <w:p w:rsidR="00636BC0" w:rsidRDefault="00636B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поступлении финансовых и материальных средств по итогам финансового года </w:t>
            </w:r>
          </w:p>
        </w:tc>
        <w:tc>
          <w:tcPr>
            <w:tcW w:w="1828" w:type="dxa"/>
          </w:tcPr>
          <w:p w:rsidR="00636BC0" w:rsidRDefault="00636BC0" w:rsidP="00912D8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1828" w:type="dxa"/>
          </w:tcPr>
          <w:p w:rsidR="00636BC0" w:rsidRDefault="00636B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субсидий на выполнение ГМЗ с начала года, руб. </w:t>
            </w:r>
          </w:p>
        </w:tc>
        <w:tc>
          <w:tcPr>
            <w:tcW w:w="1828" w:type="dxa"/>
          </w:tcPr>
          <w:p w:rsidR="00636BC0" w:rsidRDefault="00636B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целевых субсидий с начала года, руб. </w:t>
            </w:r>
          </w:p>
        </w:tc>
        <w:tc>
          <w:tcPr>
            <w:tcW w:w="1828" w:type="dxa"/>
          </w:tcPr>
          <w:p w:rsidR="00636BC0" w:rsidRDefault="00636B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от приносящей доход деятельности с начала года, руб. </w:t>
            </w:r>
          </w:p>
        </w:tc>
      </w:tr>
      <w:tr w:rsidR="00636BC0" w:rsidTr="00636BC0">
        <w:trPr>
          <w:trHeight w:val="109"/>
        </w:trPr>
        <w:tc>
          <w:tcPr>
            <w:tcW w:w="1828" w:type="dxa"/>
          </w:tcPr>
          <w:p w:rsidR="00636BC0" w:rsidRDefault="00B734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Расходование</w:t>
            </w:r>
          </w:p>
        </w:tc>
        <w:tc>
          <w:tcPr>
            <w:tcW w:w="1828" w:type="dxa"/>
          </w:tcPr>
          <w:p w:rsidR="00636BC0" w:rsidRDefault="00636BC0" w:rsidP="00912D8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912D8A">
              <w:rPr>
                <w:sz w:val="23"/>
                <w:szCs w:val="23"/>
              </w:rPr>
              <w:t>4</w:t>
            </w:r>
          </w:p>
        </w:tc>
        <w:tc>
          <w:tcPr>
            <w:tcW w:w="1828" w:type="dxa"/>
          </w:tcPr>
          <w:p w:rsidR="00636BC0" w:rsidRDefault="00912D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42 163 568,76</w:t>
            </w:r>
            <w:r w:rsidR="00636BC0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28" w:type="dxa"/>
          </w:tcPr>
          <w:p w:rsidR="00636BC0" w:rsidRDefault="00636BC0" w:rsidP="00912D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912D8A">
              <w:rPr>
                <w:sz w:val="23"/>
                <w:szCs w:val="23"/>
              </w:rPr>
              <w:t> 090 986,63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28" w:type="dxa"/>
          </w:tcPr>
          <w:p w:rsidR="00636BC0" w:rsidRDefault="00636BC0" w:rsidP="00912D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912D8A">
              <w:rPr>
                <w:sz w:val="23"/>
                <w:szCs w:val="23"/>
              </w:rPr>
              <w:t>19 562,24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DB409B" w:rsidRDefault="00DB409B" w:rsidP="00636BC0">
      <w:pPr>
        <w:ind w:left="0"/>
      </w:pPr>
    </w:p>
    <w:sectPr w:rsidR="00DB409B" w:rsidSect="00DB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636BC0"/>
    <w:rsid w:val="000918AF"/>
    <w:rsid w:val="00636BC0"/>
    <w:rsid w:val="006636FD"/>
    <w:rsid w:val="007157E0"/>
    <w:rsid w:val="0082330F"/>
    <w:rsid w:val="00912D8A"/>
    <w:rsid w:val="00B73468"/>
    <w:rsid w:val="00B92201"/>
    <w:rsid w:val="00DB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42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6BC0"/>
    <w:pPr>
      <w:autoSpaceDE w:val="0"/>
      <w:autoSpaceDN w:val="0"/>
      <w:adjustRightInd w:val="0"/>
      <w:spacing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36BC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348</Characters>
  <Application>Microsoft Office Word</Application>
  <DocSecurity>0</DocSecurity>
  <Lines>2</Lines>
  <Paragraphs>1</Paragraphs>
  <ScaleCrop>false</ScaleCrop>
  <Company>Krokoz™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2024-12-27T05:40:00Z</dcterms:created>
  <dcterms:modified xsi:type="dcterms:W3CDTF">2025-03-10T06:49:00Z</dcterms:modified>
</cp:coreProperties>
</file>