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22F" w:rsidRPr="0050222F" w:rsidRDefault="0050222F" w:rsidP="0050222F">
      <w:pPr>
        <w:jc w:val="center"/>
        <w:rPr>
          <w:rFonts w:ascii="Times New Roman" w:eastAsia="Times New Roman" w:hAnsi="Times New Roman" w:cs="Times New Roman"/>
          <w:bCs/>
          <w:color w:val="000000"/>
          <w:kern w:val="36"/>
          <w:sz w:val="24"/>
          <w:szCs w:val="32"/>
          <w:lang w:eastAsia="ru-RU"/>
        </w:rPr>
      </w:pPr>
      <w:r w:rsidRPr="0050222F">
        <w:rPr>
          <w:rFonts w:ascii="Times New Roman" w:eastAsia="Times New Roman" w:hAnsi="Times New Roman" w:cs="Times New Roman"/>
          <w:bCs/>
          <w:color w:val="000000"/>
          <w:kern w:val="36"/>
          <w:sz w:val="24"/>
          <w:szCs w:val="32"/>
          <w:lang w:eastAsia="ru-RU"/>
        </w:rPr>
        <w:t>Муниципальное бюджетное общеобразовательное учреждение</w:t>
      </w:r>
    </w:p>
    <w:p w:rsidR="0050222F" w:rsidRDefault="0050222F" w:rsidP="0050222F">
      <w:pPr>
        <w:jc w:val="center"/>
        <w:rPr>
          <w:rFonts w:ascii="Times New Roman" w:eastAsia="Times New Roman" w:hAnsi="Times New Roman" w:cs="Times New Roman"/>
          <w:bCs/>
          <w:color w:val="000000"/>
          <w:kern w:val="36"/>
          <w:sz w:val="24"/>
          <w:szCs w:val="32"/>
          <w:lang w:eastAsia="ru-RU"/>
        </w:rPr>
      </w:pPr>
      <w:r w:rsidRPr="0050222F">
        <w:rPr>
          <w:rFonts w:ascii="Times New Roman" w:eastAsia="Times New Roman" w:hAnsi="Times New Roman" w:cs="Times New Roman"/>
          <w:bCs/>
          <w:color w:val="000000"/>
          <w:kern w:val="36"/>
          <w:sz w:val="24"/>
          <w:szCs w:val="32"/>
          <w:lang w:eastAsia="ru-RU"/>
        </w:rPr>
        <w:t>«Ново-Ленинская средняя общеобразовательная школа»</w:t>
      </w:r>
    </w:p>
    <w:p w:rsidR="0050222F" w:rsidRDefault="0050222F" w:rsidP="0050222F">
      <w:pPr>
        <w:jc w:val="center"/>
        <w:rPr>
          <w:rFonts w:ascii="Times New Roman" w:eastAsia="Times New Roman" w:hAnsi="Times New Roman" w:cs="Times New Roman"/>
          <w:bCs/>
          <w:color w:val="000000"/>
          <w:kern w:val="36"/>
          <w:sz w:val="24"/>
          <w:szCs w:val="32"/>
          <w:lang w:eastAsia="ru-RU"/>
        </w:rPr>
      </w:pPr>
    </w:p>
    <w:p w:rsidR="0050222F" w:rsidRDefault="0050222F" w:rsidP="0050222F">
      <w:pPr>
        <w:jc w:val="center"/>
        <w:rPr>
          <w:rFonts w:ascii="Times New Roman" w:eastAsia="Times New Roman" w:hAnsi="Times New Roman" w:cs="Times New Roman"/>
          <w:bCs/>
          <w:color w:val="000000"/>
          <w:kern w:val="36"/>
          <w:sz w:val="24"/>
          <w:szCs w:val="32"/>
          <w:lang w:eastAsia="ru-RU"/>
        </w:rPr>
      </w:pPr>
    </w:p>
    <w:p w:rsidR="0050222F" w:rsidRDefault="0050222F" w:rsidP="0050222F">
      <w:pPr>
        <w:jc w:val="center"/>
        <w:rPr>
          <w:rFonts w:ascii="Times New Roman" w:eastAsia="Times New Roman" w:hAnsi="Times New Roman" w:cs="Times New Roman"/>
          <w:bCs/>
          <w:color w:val="000000"/>
          <w:kern w:val="36"/>
          <w:sz w:val="24"/>
          <w:szCs w:val="32"/>
          <w:lang w:eastAsia="ru-RU"/>
        </w:rPr>
      </w:pPr>
    </w:p>
    <w:p w:rsidR="0050222F" w:rsidRDefault="0050222F" w:rsidP="0050222F">
      <w:pPr>
        <w:jc w:val="center"/>
        <w:rPr>
          <w:rFonts w:ascii="Times New Roman" w:eastAsia="Times New Roman" w:hAnsi="Times New Roman" w:cs="Times New Roman"/>
          <w:bCs/>
          <w:color w:val="000000"/>
          <w:kern w:val="36"/>
          <w:sz w:val="24"/>
          <w:szCs w:val="32"/>
          <w:lang w:eastAsia="ru-RU"/>
        </w:rPr>
      </w:pPr>
    </w:p>
    <w:p w:rsidR="0050222F" w:rsidRDefault="0050222F" w:rsidP="0050222F">
      <w:pPr>
        <w:jc w:val="center"/>
        <w:rPr>
          <w:rFonts w:ascii="Times New Roman" w:eastAsia="Times New Roman" w:hAnsi="Times New Roman" w:cs="Times New Roman"/>
          <w:bCs/>
          <w:color w:val="000000"/>
          <w:kern w:val="36"/>
          <w:sz w:val="24"/>
          <w:szCs w:val="32"/>
          <w:lang w:eastAsia="ru-RU"/>
        </w:rPr>
      </w:pPr>
    </w:p>
    <w:p w:rsidR="0050222F" w:rsidRDefault="0050222F" w:rsidP="0050222F">
      <w:pPr>
        <w:jc w:val="center"/>
        <w:rPr>
          <w:rFonts w:ascii="Times New Roman" w:eastAsia="Times New Roman" w:hAnsi="Times New Roman" w:cs="Times New Roman"/>
          <w:bCs/>
          <w:color w:val="000000"/>
          <w:kern w:val="36"/>
          <w:sz w:val="24"/>
          <w:szCs w:val="32"/>
          <w:lang w:eastAsia="ru-RU"/>
        </w:rPr>
      </w:pPr>
    </w:p>
    <w:p w:rsidR="0050222F" w:rsidRDefault="0050222F" w:rsidP="0050222F">
      <w:pPr>
        <w:jc w:val="center"/>
        <w:rPr>
          <w:rFonts w:ascii="Times New Roman" w:eastAsia="Times New Roman" w:hAnsi="Times New Roman" w:cs="Times New Roman"/>
          <w:bCs/>
          <w:color w:val="000000"/>
          <w:kern w:val="36"/>
          <w:sz w:val="24"/>
          <w:szCs w:val="32"/>
          <w:lang w:eastAsia="ru-RU"/>
        </w:rPr>
      </w:pPr>
    </w:p>
    <w:p w:rsidR="0050222F" w:rsidRDefault="0050222F" w:rsidP="0050222F">
      <w:pPr>
        <w:jc w:val="center"/>
        <w:rPr>
          <w:rFonts w:ascii="Times New Roman" w:eastAsia="Times New Roman" w:hAnsi="Times New Roman" w:cs="Times New Roman"/>
          <w:bCs/>
          <w:color w:val="000000"/>
          <w:kern w:val="36"/>
          <w:sz w:val="24"/>
          <w:szCs w:val="32"/>
          <w:lang w:eastAsia="ru-RU"/>
        </w:rPr>
      </w:pPr>
    </w:p>
    <w:p w:rsidR="0050222F" w:rsidRDefault="0050222F" w:rsidP="0050222F">
      <w:pPr>
        <w:jc w:val="center"/>
        <w:rPr>
          <w:rFonts w:ascii="Times New Roman" w:eastAsia="Times New Roman" w:hAnsi="Times New Roman" w:cs="Times New Roman"/>
          <w:b/>
          <w:bCs/>
          <w:color w:val="000000"/>
          <w:kern w:val="36"/>
          <w:sz w:val="28"/>
          <w:szCs w:val="32"/>
          <w:lang w:eastAsia="ru-RU"/>
        </w:rPr>
      </w:pPr>
      <w:r w:rsidRPr="0050222F">
        <w:rPr>
          <w:rFonts w:ascii="Times New Roman" w:eastAsia="Times New Roman" w:hAnsi="Times New Roman" w:cs="Times New Roman"/>
          <w:b/>
          <w:bCs/>
          <w:color w:val="000000"/>
          <w:kern w:val="36"/>
          <w:sz w:val="28"/>
          <w:szCs w:val="32"/>
          <w:lang w:eastAsia="ru-RU"/>
        </w:rPr>
        <w:t xml:space="preserve">Конспект классного часа </w:t>
      </w:r>
      <w:r>
        <w:rPr>
          <w:rFonts w:ascii="Times New Roman" w:eastAsia="Times New Roman" w:hAnsi="Times New Roman" w:cs="Times New Roman"/>
          <w:b/>
          <w:bCs/>
          <w:color w:val="000000"/>
          <w:kern w:val="36"/>
          <w:sz w:val="28"/>
          <w:szCs w:val="32"/>
          <w:lang w:eastAsia="ru-RU"/>
        </w:rPr>
        <w:t>в 7 классе</w:t>
      </w:r>
    </w:p>
    <w:p w:rsidR="0050222F" w:rsidRDefault="0050222F" w:rsidP="0050222F">
      <w:pPr>
        <w:jc w:val="center"/>
        <w:rPr>
          <w:rFonts w:ascii="Times New Roman" w:eastAsia="Times New Roman" w:hAnsi="Times New Roman" w:cs="Times New Roman"/>
          <w:b/>
          <w:bCs/>
          <w:color w:val="000000"/>
          <w:kern w:val="36"/>
          <w:sz w:val="28"/>
          <w:szCs w:val="32"/>
          <w:lang w:eastAsia="ru-RU"/>
        </w:rPr>
      </w:pPr>
      <w:r w:rsidRPr="0050222F">
        <w:rPr>
          <w:rFonts w:ascii="Times New Roman" w:eastAsia="Times New Roman" w:hAnsi="Times New Roman" w:cs="Times New Roman"/>
          <w:b/>
          <w:bCs/>
          <w:color w:val="000000"/>
          <w:kern w:val="36"/>
          <w:sz w:val="28"/>
          <w:szCs w:val="32"/>
          <w:lang w:eastAsia="ru-RU"/>
        </w:rPr>
        <w:t xml:space="preserve">«Профилактика </w:t>
      </w:r>
      <w:proofErr w:type="spellStart"/>
      <w:r w:rsidRPr="0050222F">
        <w:rPr>
          <w:rFonts w:ascii="Times New Roman" w:eastAsia="Times New Roman" w:hAnsi="Times New Roman" w:cs="Times New Roman"/>
          <w:b/>
          <w:bCs/>
          <w:color w:val="000000"/>
          <w:kern w:val="36"/>
          <w:sz w:val="28"/>
          <w:szCs w:val="32"/>
          <w:lang w:eastAsia="ru-RU"/>
        </w:rPr>
        <w:t>буллинга</w:t>
      </w:r>
      <w:proofErr w:type="spellEnd"/>
      <w:r w:rsidRPr="0050222F">
        <w:rPr>
          <w:rFonts w:ascii="Times New Roman" w:eastAsia="Times New Roman" w:hAnsi="Times New Roman" w:cs="Times New Roman"/>
          <w:b/>
          <w:bCs/>
          <w:color w:val="000000"/>
          <w:kern w:val="36"/>
          <w:sz w:val="28"/>
          <w:szCs w:val="32"/>
          <w:lang w:eastAsia="ru-RU"/>
        </w:rPr>
        <w:t xml:space="preserve"> в подростковой среде»</w:t>
      </w:r>
    </w:p>
    <w:p w:rsidR="0050222F" w:rsidRDefault="0050222F" w:rsidP="0050222F">
      <w:pPr>
        <w:jc w:val="center"/>
        <w:rPr>
          <w:rFonts w:ascii="Times New Roman" w:eastAsia="Times New Roman" w:hAnsi="Times New Roman" w:cs="Times New Roman"/>
          <w:b/>
          <w:bCs/>
          <w:color w:val="000000"/>
          <w:kern w:val="36"/>
          <w:sz w:val="28"/>
          <w:szCs w:val="32"/>
          <w:lang w:eastAsia="ru-RU"/>
        </w:rPr>
      </w:pPr>
    </w:p>
    <w:p w:rsidR="0050222F" w:rsidRDefault="0050222F" w:rsidP="0050222F">
      <w:pPr>
        <w:jc w:val="center"/>
        <w:rPr>
          <w:rFonts w:ascii="Times New Roman" w:eastAsia="Times New Roman" w:hAnsi="Times New Roman" w:cs="Times New Roman"/>
          <w:b/>
          <w:bCs/>
          <w:color w:val="000000"/>
          <w:kern w:val="36"/>
          <w:sz w:val="28"/>
          <w:szCs w:val="32"/>
          <w:lang w:eastAsia="ru-RU"/>
        </w:rPr>
      </w:pPr>
    </w:p>
    <w:p w:rsidR="0050222F" w:rsidRDefault="0050222F" w:rsidP="0050222F">
      <w:pPr>
        <w:jc w:val="center"/>
        <w:rPr>
          <w:rFonts w:ascii="Times New Roman" w:eastAsia="Times New Roman" w:hAnsi="Times New Roman" w:cs="Times New Roman"/>
          <w:b/>
          <w:bCs/>
          <w:color w:val="000000"/>
          <w:kern w:val="36"/>
          <w:sz w:val="28"/>
          <w:szCs w:val="32"/>
          <w:lang w:eastAsia="ru-RU"/>
        </w:rPr>
      </w:pPr>
    </w:p>
    <w:p w:rsidR="0050222F" w:rsidRDefault="0050222F" w:rsidP="0050222F">
      <w:pPr>
        <w:jc w:val="center"/>
        <w:rPr>
          <w:rFonts w:ascii="Times New Roman" w:eastAsia="Times New Roman" w:hAnsi="Times New Roman" w:cs="Times New Roman"/>
          <w:b/>
          <w:bCs/>
          <w:color w:val="000000"/>
          <w:kern w:val="36"/>
          <w:sz w:val="28"/>
          <w:szCs w:val="32"/>
          <w:lang w:eastAsia="ru-RU"/>
        </w:rPr>
      </w:pPr>
    </w:p>
    <w:p w:rsidR="0050222F" w:rsidRDefault="0050222F" w:rsidP="0050222F">
      <w:pPr>
        <w:jc w:val="center"/>
        <w:rPr>
          <w:rFonts w:ascii="Times New Roman" w:eastAsia="Times New Roman" w:hAnsi="Times New Roman" w:cs="Times New Roman"/>
          <w:b/>
          <w:bCs/>
          <w:color w:val="000000"/>
          <w:kern w:val="36"/>
          <w:sz w:val="28"/>
          <w:szCs w:val="32"/>
          <w:lang w:eastAsia="ru-RU"/>
        </w:rPr>
      </w:pPr>
    </w:p>
    <w:p w:rsidR="0050222F" w:rsidRDefault="0050222F" w:rsidP="0050222F">
      <w:pPr>
        <w:spacing w:after="0"/>
        <w:jc w:val="right"/>
        <w:rPr>
          <w:rFonts w:ascii="Times New Roman" w:eastAsia="Times New Roman" w:hAnsi="Times New Roman" w:cs="Times New Roman"/>
          <w:bCs/>
          <w:color w:val="000000"/>
          <w:kern w:val="36"/>
          <w:sz w:val="28"/>
          <w:szCs w:val="32"/>
          <w:lang w:eastAsia="ru-RU"/>
        </w:rPr>
      </w:pPr>
      <w:r>
        <w:rPr>
          <w:rFonts w:ascii="Times New Roman" w:eastAsia="Times New Roman" w:hAnsi="Times New Roman" w:cs="Times New Roman"/>
          <w:bCs/>
          <w:color w:val="000000"/>
          <w:kern w:val="36"/>
          <w:sz w:val="28"/>
          <w:szCs w:val="32"/>
          <w:lang w:eastAsia="ru-RU"/>
        </w:rPr>
        <w:t xml:space="preserve">Балдакшинова А.М., </w:t>
      </w:r>
    </w:p>
    <w:p w:rsidR="0050222F" w:rsidRPr="0050222F" w:rsidRDefault="0050222F" w:rsidP="0050222F">
      <w:pPr>
        <w:spacing w:after="0"/>
        <w:jc w:val="right"/>
        <w:rPr>
          <w:rFonts w:ascii="Times New Roman" w:eastAsia="Times New Roman" w:hAnsi="Times New Roman" w:cs="Times New Roman"/>
          <w:bCs/>
          <w:color w:val="000000"/>
          <w:kern w:val="36"/>
          <w:sz w:val="28"/>
          <w:szCs w:val="32"/>
          <w:lang w:eastAsia="ru-RU"/>
        </w:rPr>
      </w:pPr>
      <w:proofErr w:type="spellStart"/>
      <w:r>
        <w:rPr>
          <w:rFonts w:ascii="Times New Roman" w:eastAsia="Times New Roman" w:hAnsi="Times New Roman" w:cs="Times New Roman"/>
          <w:bCs/>
          <w:color w:val="000000"/>
          <w:kern w:val="36"/>
          <w:sz w:val="28"/>
          <w:szCs w:val="32"/>
          <w:lang w:eastAsia="ru-RU"/>
        </w:rPr>
        <w:t>кл</w:t>
      </w:r>
      <w:proofErr w:type="spellEnd"/>
      <w:r>
        <w:rPr>
          <w:rFonts w:ascii="Times New Roman" w:eastAsia="Times New Roman" w:hAnsi="Times New Roman" w:cs="Times New Roman"/>
          <w:bCs/>
          <w:color w:val="000000"/>
          <w:kern w:val="36"/>
          <w:sz w:val="28"/>
          <w:szCs w:val="32"/>
          <w:lang w:eastAsia="ru-RU"/>
        </w:rPr>
        <w:t>. руководитель 7 класса</w:t>
      </w:r>
    </w:p>
    <w:p w:rsidR="0050222F" w:rsidRDefault="0050222F" w:rsidP="0050222F">
      <w:pPr>
        <w:jc w:val="center"/>
        <w:rPr>
          <w:rFonts w:ascii="Open Sans" w:eastAsia="Times New Roman" w:hAnsi="Open Sans" w:cs="Times New Roman"/>
          <w:bCs/>
          <w:color w:val="000000"/>
          <w:kern w:val="36"/>
          <w:sz w:val="32"/>
          <w:szCs w:val="32"/>
          <w:lang w:eastAsia="ru-RU"/>
        </w:rPr>
      </w:pPr>
    </w:p>
    <w:p w:rsidR="0050222F" w:rsidRDefault="0050222F" w:rsidP="0050222F">
      <w:pPr>
        <w:jc w:val="center"/>
        <w:rPr>
          <w:rFonts w:ascii="Open Sans" w:eastAsia="Times New Roman" w:hAnsi="Open Sans" w:cs="Times New Roman"/>
          <w:bCs/>
          <w:color w:val="000000"/>
          <w:kern w:val="36"/>
          <w:sz w:val="32"/>
          <w:szCs w:val="32"/>
          <w:lang w:eastAsia="ru-RU"/>
        </w:rPr>
      </w:pPr>
    </w:p>
    <w:p w:rsidR="0050222F" w:rsidRDefault="0050222F" w:rsidP="0050222F">
      <w:pPr>
        <w:jc w:val="center"/>
        <w:rPr>
          <w:rFonts w:ascii="Open Sans" w:eastAsia="Times New Roman" w:hAnsi="Open Sans" w:cs="Times New Roman"/>
          <w:bCs/>
          <w:color w:val="000000"/>
          <w:kern w:val="36"/>
          <w:sz w:val="32"/>
          <w:szCs w:val="32"/>
          <w:lang w:eastAsia="ru-RU"/>
        </w:rPr>
      </w:pPr>
    </w:p>
    <w:p w:rsidR="0050222F" w:rsidRDefault="0050222F" w:rsidP="0050222F">
      <w:pPr>
        <w:jc w:val="center"/>
        <w:rPr>
          <w:rFonts w:ascii="Open Sans" w:eastAsia="Times New Roman" w:hAnsi="Open Sans" w:cs="Times New Roman"/>
          <w:bCs/>
          <w:color w:val="000000"/>
          <w:kern w:val="36"/>
          <w:sz w:val="32"/>
          <w:szCs w:val="32"/>
          <w:lang w:eastAsia="ru-RU"/>
        </w:rPr>
      </w:pPr>
    </w:p>
    <w:p w:rsidR="0050222F" w:rsidRDefault="0050222F" w:rsidP="0050222F">
      <w:pPr>
        <w:jc w:val="center"/>
        <w:rPr>
          <w:rFonts w:ascii="Open Sans" w:eastAsia="Times New Roman" w:hAnsi="Open Sans" w:cs="Times New Roman"/>
          <w:bCs/>
          <w:color w:val="000000"/>
          <w:kern w:val="36"/>
          <w:sz w:val="32"/>
          <w:szCs w:val="32"/>
          <w:lang w:eastAsia="ru-RU"/>
        </w:rPr>
      </w:pPr>
    </w:p>
    <w:p w:rsidR="0050222F" w:rsidRDefault="0050222F" w:rsidP="0050222F">
      <w:pPr>
        <w:jc w:val="center"/>
        <w:rPr>
          <w:rFonts w:ascii="Open Sans" w:eastAsia="Times New Roman" w:hAnsi="Open Sans" w:cs="Times New Roman"/>
          <w:bCs/>
          <w:color w:val="000000"/>
          <w:kern w:val="36"/>
          <w:sz w:val="32"/>
          <w:szCs w:val="32"/>
          <w:lang w:eastAsia="ru-RU"/>
        </w:rPr>
      </w:pPr>
    </w:p>
    <w:p w:rsidR="0050222F" w:rsidRDefault="0050222F" w:rsidP="0050222F">
      <w:pPr>
        <w:jc w:val="center"/>
        <w:rPr>
          <w:rFonts w:ascii="Open Sans" w:eastAsia="Times New Roman" w:hAnsi="Open Sans" w:cs="Times New Roman"/>
          <w:bCs/>
          <w:color w:val="000000"/>
          <w:kern w:val="36"/>
          <w:sz w:val="32"/>
          <w:szCs w:val="32"/>
          <w:lang w:eastAsia="ru-RU"/>
        </w:rPr>
      </w:pPr>
    </w:p>
    <w:p w:rsidR="0050222F" w:rsidRDefault="0050222F" w:rsidP="0050222F">
      <w:pPr>
        <w:jc w:val="center"/>
        <w:rPr>
          <w:rFonts w:ascii="Open Sans" w:eastAsia="Times New Roman" w:hAnsi="Open Sans" w:cs="Times New Roman"/>
          <w:bCs/>
          <w:color w:val="000000"/>
          <w:kern w:val="36"/>
          <w:sz w:val="32"/>
          <w:szCs w:val="32"/>
          <w:lang w:eastAsia="ru-RU"/>
        </w:rPr>
      </w:pPr>
    </w:p>
    <w:p w:rsidR="0050222F" w:rsidRPr="0050222F" w:rsidRDefault="0050222F" w:rsidP="0050222F">
      <w:pPr>
        <w:jc w:val="center"/>
        <w:rPr>
          <w:rFonts w:ascii="Times New Roman" w:eastAsia="Times New Roman" w:hAnsi="Times New Roman" w:cs="Times New Roman"/>
          <w:bCs/>
          <w:color w:val="000000"/>
          <w:kern w:val="36"/>
          <w:sz w:val="24"/>
          <w:szCs w:val="32"/>
          <w:lang w:eastAsia="ru-RU"/>
        </w:rPr>
      </w:pPr>
      <w:r>
        <w:rPr>
          <w:rFonts w:ascii="Times New Roman" w:eastAsia="Times New Roman" w:hAnsi="Times New Roman" w:cs="Times New Roman"/>
          <w:bCs/>
          <w:color w:val="000000"/>
          <w:kern w:val="36"/>
          <w:sz w:val="24"/>
          <w:szCs w:val="32"/>
          <w:lang w:eastAsia="ru-RU"/>
        </w:rPr>
        <w:t>с. Ново-Ленино, 202</w:t>
      </w:r>
      <w:r w:rsidR="00400AE9">
        <w:rPr>
          <w:rFonts w:ascii="Times New Roman" w:eastAsia="Times New Roman" w:hAnsi="Times New Roman" w:cs="Times New Roman"/>
          <w:bCs/>
          <w:color w:val="000000"/>
          <w:kern w:val="36"/>
          <w:sz w:val="24"/>
          <w:szCs w:val="32"/>
          <w:lang w:eastAsia="ru-RU"/>
        </w:rPr>
        <w:t>3</w:t>
      </w:r>
      <w:bookmarkStart w:id="0" w:name="_GoBack"/>
      <w:bookmarkEnd w:id="0"/>
      <w:r>
        <w:rPr>
          <w:rFonts w:ascii="Times New Roman" w:eastAsia="Times New Roman" w:hAnsi="Times New Roman" w:cs="Times New Roman"/>
          <w:bCs/>
          <w:color w:val="000000"/>
          <w:kern w:val="36"/>
          <w:sz w:val="24"/>
          <w:szCs w:val="32"/>
          <w:lang w:eastAsia="ru-RU"/>
        </w:rPr>
        <w:t xml:space="preserve"> г.</w:t>
      </w:r>
    </w:p>
    <w:p w:rsidR="0050222F" w:rsidRPr="0050222F" w:rsidRDefault="0050222F" w:rsidP="0050222F">
      <w:pPr>
        <w:jc w:val="center"/>
        <w:rPr>
          <w:rFonts w:ascii="Open Sans" w:eastAsia="Times New Roman" w:hAnsi="Open Sans" w:cs="Times New Roman"/>
          <w:bCs/>
          <w:color w:val="000000"/>
          <w:kern w:val="36"/>
          <w:sz w:val="32"/>
          <w:szCs w:val="32"/>
          <w:lang w:eastAsia="ru-RU"/>
        </w:rPr>
      </w:pPr>
      <w:r w:rsidRPr="0050222F">
        <w:rPr>
          <w:rFonts w:ascii="Open Sans" w:eastAsia="Times New Roman" w:hAnsi="Open Sans" w:cs="Times New Roman"/>
          <w:bCs/>
          <w:color w:val="000000"/>
          <w:kern w:val="36"/>
          <w:sz w:val="32"/>
          <w:szCs w:val="32"/>
          <w:lang w:eastAsia="ru-RU"/>
        </w:rPr>
        <w:br w:type="page"/>
      </w:r>
    </w:p>
    <w:p w:rsidR="0050222F" w:rsidRPr="0050222F" w:rsidRDefault="0050222F" w:rsidP="0050222F">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b/>
          <w:bCs/>
          <w:color w:val="000000"/>
          <w:sz w:val="28"/>
          <w:szCs w:val="28"/>
          <w:lang w:eastAsia="ru-RU"/>
        </w:rPr>
        <w:lastRenderedPageBreak/>
        <w:t>Методическая разработка классного часа</w:t>
      </w:r>
    </w:p>
    <w:p w:rsidR="0050222F" w:rsidRPr="0050222F" w:rsidRDefault="0050222F" w:rsidP="0050222F">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b/>
          <w:bCs/>
          <w:color w:val="000000"/>
          <w:sz w:val="28"/>
          <w:szCs w:val="28"/>
          <w:lang w:eastAsia="ru-RU"/>
        </w:rPr>
        <w:t xml:space="preserve">Тема «Профилактика </w:t>
      </w:r>
      <w:proofErr w:type="spellStart"/>
      <w:r w:rsidRPr="0050222F">
        <w:rPr>
          <w:rFonts w:ascii="Times New Roman" w:eastAsia="Times New Roman" w:hAnsi="Times New Roman" w:cs="Times New Roman"/>
          <w:b/>
          <w:bCs/>
          <w:color w:val="000000"/>
          <w:sz w:val="28"/>
          <w:szCs w:val="28"/>
          <w:lang w:eastAsia="ru-RU"/>
        </w:rPr>
        <w:t>буллинга</w:t>
      </w:r>
      <w:proofErr w:type="spellEnd"/>
      <w:r w:rsidRPr="0050222F">
        <w:rPr>
          <w:rFonts w:ascii="Times New Roman" w:eastAsia="Times New Roman" w:hAnsi="Times New Roman" w:cs="Times New Roman"/>
          <w:b/>
          <w:bCs/>
          <w:color w:val="000000"/>
          <w:sz w:val="28"/>
          <w:szCs w:val="28"/>
          <w:lang w:eastAsia="ru-RU"/>
        </w:rPr>
        <w:t xml:space="preserve"> в подростковой среде»</w:t>
      </w:r>
    </w:p>
    <w:p w:rsidR="0050222F" w:rsidRPr="0050222F" w:rsidRDefault="0050222F" w:rsidP="0050222F">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i/>
          <w:iCs/>
          <w:color w:val="000000"/>
          <w:sz w:val="28"/>
          <w:szCs w:val="28"/>
          <w:lang w:eastAsia="ru-RU"/>
        </w:rPr>
        <w:t>План-конспект классного часа</w:t>
      </w:r>
    </w:p>
    <w:p w:rsidR="0050222F" w:rsidRPr="0050222F" w:rsidRDefault="0050222F" w:rsidP="00B44018">
      <w:pPr>
        <w:spacing w:after="0"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lang w:eastAsia="ru-RU"/>
        </w:rPr>
        <w:t>Цель</w:t>
      </w:r>
      <w:r w:rsidRPr="0050222F">
        <w:rPr>
          <w:rFonts w:ascii="Times New Roman" w:eastAsia="Times New Roman" w:hAnsi="Times New Roman" w:cs="Times New Roman"/>
          <w:i/>
          <w:iCs/>
          <w:color w:val="000000"/>
          <w:sz w:val="28"/>
          <w:szCs w:val="28"/>
          <w:shd w:val="clear" w:color="auto" w:fill="FFFFFF"/>
          <w:lang w:eastAsia="ru-RU"/>
        </w:rPr>
        <w:t>:</w:t>
      </w:r>
      <w:r w:rsidRPr="0050222F">
        <w:rPr>
          <w:rFonts w:ascii="Calibri" w:eastAsia="Times New Roman" w:hAnsi="Calibri" w:cs="Calibri"/>
          <w:b/>
          <w:bCs/>
          <w:color w:val="000000"/>
          <w:lang w:eastAsia="ru-RU"/>
        </w:rPr>
        <w:t> </w:t>
      </w:r>
      <w:r w:rsidRPr="0050222F">
        <w:rPr>
          <w:rFonts w:ascii="Times New Roman" w:eastAsia="Times New Roman" w:hAnsi="Times New Roman" w:cs="Times New Roman"/>
          <w:color w:val="000000"/>
          <w:sz w:val="28"/>
          <w:szCs w:val="28"/>
          <w:shd w:val="clear" w:color="auto" w:fill="FFFFFF"/>
          <w:lang w:eastAsia="ru-RU"/>
        </w:rPr>
        <w:t>повышение толерантности, тактичности и профилактика конфликтов в межличностных отношениях обучающихся.</w:t>
      </w:r>
    </w:p>
    <w:p w:rsidR="0050222F" w:rsidRPr="0050222F" w:rsidRDefault="0050222F" w:rsidP="00B44018">
      <w:pPr>
        <w:spacing w:after="0"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lang w:eastAsia="ru-RU"/>
        </w:rPr>
        <w:t>Задачи:</w:t>
      </w:r>
    </w:p>
    <w:p w:rsidR="0050222F" w:rsidRPr="0050222F" w:rsidRDefault="0050222F" w:rsidP="00B44018">
      <w:pPr>
        <w:spacing w:after="0"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i/>
          <w:iCs/>
          <w:color w:val="000000"/>
          <w:sz w:val="28"/>
          <w:szCs w:val="28"/>
          <w:lang w:eastAsia="ru-RU"/>
        </w:rPr>
        <w:t>Образовательные:</w:t>
      </w:r>
    </w:p>
    <w:p w:rsidR="0050222F" w:rsidRPr="0050222F" w:rsidRDefault="0050222F" w:rsidP="00B44018">
      <w:pPr>
        <w:spacing w:after="0"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1. Познакомить обучающихся с определением «буллинг» и его характерными признаками;</w:t>
      </w:r>
    </w:p>
    <w:p w:rsidR="0050222F" w:rsidRPr="0050222F" w:rsidRDefault="0050222F" w:rsidP="00B44018">
      <w:pPr>
        <w:spacing w:after="0"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2. Научить обучающихся отличать «буллинг» от конфликтов.</w:t>
      </w:r>
    </w:p>
    <w:p w:rsidR="0050222F" w:rsidRPr="0050222F" w:rsidRDefault="0050222F" w:rsidP="00B44018">
      <w:pPr>
        <w:spacing w:after="0"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i/>
          <w:iCs/>
          <w:color w:val="000000"/>
          <w:sz w:val="28"/>
          <w:szCs w:val="28"/>
          <w:lang w:eastAsia="ru-RU"/>
        </w:rPr>
        <w:t>Развивающие:</w:t>
      </w:r>
    </w:p>
    <w:p w:rsidR="0050222F" w:rsidRPr="0050222F" w:rsidRDefault="0050222F" w:rsidP="00B44018">
      <w:pPr>
        <w:spacing w:after="0"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1. Развить уважительное отношение обучающихся друг к другу;</w:t>
      </w:r>
    </w:p>
    <w:p w:rsidR="0050222F" w:rsidRPr="0050222F" w:rsidRDefault="0050222F" w:rsidP="00B44018">
      <w:pPr>
        <w:spacing w:after="0"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2. Формировать доброту и неравнодушие к окружающим;</w:t>
      </w:r>
    </w:p>
    <w:p w:rsidR="0050222F" w:rsidRPr="0050222F" w:rsidRDefault="0050222F" w:rsidP="00B44018">
      <w:pPr>
        <w:spacing w:after="0"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3. Совершенствовать навыки межличностного взаимодействия.</w:t>
      </w:r>
    </w:p>
    <w:p w:rsidR="0050222F" w:rsidRPr="0050222F" w:rsidRDefault="0050222F" w:rsidP="00B44018">
      <w:pPr>
        <w:spacing w:after="0"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i/>
          <w:iCs/>
          <w:color w:val="000000"/>
          <w:sz w:val="28"/>
          <w:szCs w:val="28"/>
          <w:lang w:eastAsia="ru-RU"/>
        </w:rPr>
        <w:t>Воспитательные:</w:t>
      </w:r>
    </w:p>
    <w:p w:rsidR="0050222F" w:rsidRPr="0050222F" w:rsidRDefault="0050222F" w:rsidP="00B44018">
      <w:pPr>
        <w:spacing w:after="0"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 xml:space="preserve">1. Формировать чувство толерантности и </w:t>
      </w:r>
      <w:proofErr w:type="spellStart"/>
      <w:r w:rsidRPr="0050222F">
        <w:rPr>
          <w:rFonts w:ascii="Times New Roman" w:eastAsia="Times New Roman" w:hAnsi="Times New Roman" w:cs="Times New Roman"/>
          <w:color w:val="000000"/>
          <w:sz w:val="28"/>
          <w:szCs w:val="28"/>
          <w:lang w:eastAsia="ru-RU"/>
        </w:rPr>
        <w:t>эмпатии</w:t>
      </w:r>
      <w:proofErr w:type="spellEnd"/>
      <w:r w:rsidRPr="0050222F">
        <w:rPr>
          <w:rFonts w:ascii="Times New Roman" w:eastAsia="Times New Roman" w:hAnsi="Times New Roman" w:cs="Times New Roman"/>
          <w:color w:val="000000"/>
          <w:sz w:val="28"/>
          <w:szCs w:val="28"/>
          <w:lang w:eastAsia="ru-RU"/>
        </w:rPr>
        <w:t>;</w:t>
      </w:r>
    </w:p>
    <w:p w:rsidR="0050222F" w:rsidRPr="0050222F" w:rsidRDefault="0050222F" w:rsidP="00B44018">
      <w:pPr>
        <w:spacing w:after="0"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2. Закреплять способность находить выход из конфликтной ситуации.</w:t>
      </w:r>
    </w:p>
    <w:p w:rsidR="0050222F" w:rsidRPr="0050222F" w:rsidRDefault="0050222F" w:rsidP="00B44018">
      <w:pPr>
        <w:spacing w:after="0"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lang w:eastAsia="ru-RU"/>
        </w:rPr>
        <w:t>Форма проведения</w:t>
      </w:r>
      <w:r w:rsidRPr="0050222F">
        <w:rPr>
          <w:rFonts w:ascii="Times New Roman" w:eastAsia="Times New Roman" w:hAnsi="Times New Roman" w:cs="Times New Roman"/>
          <w:color w:val="000000"/>
          <w:sz w:val="28"/>
          <w:szCs w:val="28"/>
          <w:lang w:eastAsia="ru-RU"/>
        </w:rPr>
        <w:t xml:space="preserve">: презентация, беседа. Данный вариант мотивируется тем, что эти формы позволяют подростку </w:t>
      </w:r>
      <w:proofErr w:type="gramStart"/>
      <w:r w:rsidRPr="0050222F">
        <w:rPr>
          <w:rFonts w:ascii="Times New Roman" w:eastAsia="Times New Roman" w:hAnsi="Times New Roman" w:cs="Times New Roman"/>
          <w:color w:val="000000"/>
          <w:sz w:val="28"/>
          <w:szCs w:val="28"/>
          <w:lang w:eastAsia="ru-RU"/>
        </w:rPr>
        <w:t>узнать  новые</w:t>
      </w:r>
      <w:proofErr w:type="gramEnd"/>
      <w:r w:rsidRPr="0050222F">
        <w:rPr>
          <w:rFonts w:ascii="Times New Roman" w:eastAsia="Times New Roman" w:hAnsi="Times New Roman" w:cs="Times New Roman"/>
          <w:color w:val="000000"/>
          <w:sz w:val="28"/>
          <w:szCs w:val="28"/>
          <w:lang w:eastAsia="ru-RU"/>
        </w:rPr>
        <w:t xml:space="preserve"> понятия,  и, кроме этого,</w:t>
      </w:r>
      <w:r w:rsidRPr="0050222F">
        <w:rPr>
          <w:rFonts w:ascii="Times New Roman" w:eastAsia="Times New Roman" w:hAnsi="Times New Roman" w:cs="Times New Roman"/>
          <w:color w:val="000000"/>
          <w:sz w:val="28"/>
          <w:szCs w:val="28"/>
          <w:shd w:val="clear" w:color="auto" w:fill="FFFFFF"/>
          <w:lang w:eastAsia="ru-RU"/>
        </w:rPr>
        <w:t>  обосновать свое мнение, точку зрения, дать оценку, а также  услышать аргументы других участников.</w:t>
      </w:r>
    </w:p>
    <w:p w:rsidR="0050222F" w:rsidRPr="0050222F" w:rsidRDefault="0050222F" w:rsidP="00B44018">
      <w:pPr>
        <w:spacing w:after="0"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lang w:eastAsia="ru-RU"/>
        </w:rPr>
        <w:t>Используемые приемы, методы, технологии обучения</w:t>
      </w:r>
      <w:r w:rsidRPr="0050222F">
        <w:rPr>
          <w:rFonts w:ascii="Times New Roman" w:eastAsia="Times New Roman" w:hAnsi="Times New Roman" w:cs="Times New Roman"/>
          <w:i/>
          <w:iCs/>
          <w:color w:val="000000"/>
          <w:sz w:val="28"/>
          <w:szCs w:val="28"/>
          <w:lang w:eastAsia="ru-RU"/>
        </w:rPr>
        <w:t>: </w:t>
      </w:r>
      <w:r w:rsidRPr="0050222F">
        <w:rPr>
          <w:rFonts w:ascii="Times New Roman" w:eastAsia="Times New Roman" w:hAnsi="Times New Roman" w:cs="Times New Roman"/>
          <w:color w:val="000000"/>
          <w:sz w:val="28"/>
          <w:szCs w:val="28"/>
          <w:lang w:eastAsia="ru-RU"/>
        </w:rPr>
        <w:t xml:space="preserve">информационно- компьютерная технология, проблемно-поисковый метод, технология </w:t>
      </w:r>
      <w:proofErr w:type="spellStart"/>
      <w:r w:rsidRPr="0050222F">
        <w:rPr>
          <w:rFonts w:ascii="Times New Roman" w:eastAsia="Times New Roman" w:hAnsi="Times New Roman" w:cs="Times New Roman"/>
          <w:color w:val="000000"/>
          <w:sz w:val="28"/>
          <w:szCs w:val="28"/>
          <w:lang w:eastAsia="ru-RU"/>
        </w:rPr>
        <w:t>деятельностного</w:t>
      </w:r>
      <w:proofErr w:type="spellEnd"/>
      <w:r w:rsidRPr="0050222F">
        <w:rPr>
          <w:rFonts w:ascii="Times New Roman" w:eastAsia="Times New Roman" w:hAnsi="Times New Roman" w:cs="Times New Roman"/>
          <w:color w:val="000000"/>
          <w:sz w:val="28"/>
          <w:szCs w:val="28"/>
          <w:lang w:eastAsia="ru-RU"/>
        </w:rPr>
        <w:t xml:space="preserve"> обучения, объяснительно - </w:t>
      </w:r>
      <w:proofErr w:type="gramStart"/>
      <w:r w:rsidRPr="0050222F">
        <w:rPr>
          <w:rFonts w:ascii="Times New Roman" w:eastAsia="Times New Roman" w:hAnsi="Times New Roman" w:cs="Times New Roman"/>
          <w:color w:val="000000"/>
          <w:sz w:val="28"/>
          <w:szCs w:val="28"/>
          <w:lang w:eastAsia="ru-RU"/>
        </w:rPr>
        <w:t>иллюстративный  (</w:t>
      </w:r>
      <w:proofErr w:type="gramEnd"/>
      <w:r w:rsidRPr="0050222F">
        <w:rPr>
          <w:rFonts w:ascii="Times New Roman" w:eastAsia="Times New Roman" w:hAnsi="Times New Roman" w:cs="Times New Roman"/>
          <w:color w:val="000000"/>
          <w:sz w:val="28"/>
          <w:szCs w:val="28"/>
          <w:lang w:eastAsia="ru-RU"/>
        </w:rPr>
        <w:t>работа с раздаточным материалом), проблемно-диалоговая технология, игровая технология.</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i/>
          <w:iCs/>
          <w:color w:val="000000"/>
          <w:sz w:val="28"/>
          <w:szCs w:val="28"/>
          <w:shd w:val="clear" w:color="auto" w:fill="FFFFFF"/>
          <w:lang w:eastAsia="ru-RU"/>
        </w:rPr>
        <w:t>Содержательный компонент классного часа</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shd w:val="clear" w:color="auto" w:fill="FFFFFF"/>
          <w:lang w:eastAsia="ru-RU"/>
        </w:rPr>
        <w:t>Вступительная часть</w:t>
      </w:r>
      <w:r w:rsidRPr="0050222F">
        <w:rPr>
          <w:rFonts w:ascii="Times New Roman" w:eastAsia="Times New Roman" w:hAnsi="Times New Roman" w:cs="Times New Roman"/>
          <w:color w:val="000000"/>
          <w:sz w:val="28"/>
          <w:szCs w:val="28"/>
          <w:shd w:val="clear" w:color="auto" w:fill="FFFFFF"/>
          <w:lang w:eastAsia="ru-RU"/>
        </w:rPr>
        <w:t>: активизировать учащихся, знакомить с основным понятием классного часа: буллинг, выделять ключевые слова в данном определении, определять проблемы (совместно с классным руководителем и однокурсниками).</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shd w:val="clear" w:color="auto" w:fill="FFFFFF"/>
          <w:lang w:eastAsia="ru-RU"/>
        </w:rPr>
        <w:t>Основная часть</w:t>
      </w:r>
      <w:r w:rsidRPr="0050222F">
        <w:rPr>
          <w:rFonts w:ascii="Times New Roman" w:eastAsia="Times New Roman" w:hAnsi="Times New Roman" w:cs="Times New Roman"/>
          <w:color w:val="000000"/>
          <w:sz w:val="28"/>
          <w:szCs w:val="28"/>
          <w:shd w:val="clear" w:color="auto" w:fill="FFFFFF"/>
          <w:lang w:eastAsia="ru-RU"/>
        </w:rPr>
        <w:t xml:space="preserve">: реализация основной цели классного часа. Определение разницы между понятиями буллинг и конфликт, знакомство с мотивами </w:t>
      </w:r>
      <w:proofErr w:type="spellStart"/>
      <w:r w:rsidRPr="0050222F">
        <w:rPr>
          <w:rFonts w:ascii="Times New Roman" w:eastAsia="Times New Roman" w:hAnsi="Times New Roman" w:cs="Times New Roman"/>
          <w:color w:val="000000"/>
          <w:sz w:val="28"/>
          <w:szCs w:val="28"/>
          <w:shd w:val="clear" w:color="auto" w:fill="FFFFFF"/>
          <w:lang w:eastAsia="ru-RU"/>
        </w:rPr>
        <w:t>буллинга</w:t>
      </w:r>
      <w:proofErr w:type="spellEnd"/>
      <w:r w:rsidRPr="0050222F">
        <w:rPr>
          <w:rFonts w:ascii="Times New Roman" w:eastAsia="Times New Roman" w:hAnsi="Times New Roman" w:cs="Times New Roman"/>
          <w:color w:val="000000"/>
          <w:sz w:val="28"/>
          <w:szCs w:val="28"/>
          <w:shd w:val="clear" w:color="auto" w:fill="FFFFFF"/>
          <w:lang w:eastAsia="ru-RU"/>
        </w:rPr>
        <w:t xml:space="preserve"> и участниками в данном процессе (с помощью цветового показателя). Использование игрового момента для формирования дружелюбных отношений, </w:t>
      </w:r>
      <w:proofErr w:type="spellStart"/>
      <w:r w:rsidRPr="0050222F">
        <w:rPr>
          <w:rFonts w:ascii="Times New Roman" w:eastAsia="Times New Roman" w:hAnsi="Times New Roman" w:cs="Times New Roman"/>
          <w:color w:val="000000"/>
          <w:sz w:val="28"/>
          <w:szCs w:val="28"/>
          <w:shd w:val="clear" w:color="auto" w:fill="FFFFFF"/>
          <w:lang w:eastAsia="ru-RU"/>
        </w:rPr>
        <w:t>эмпатии</w:t>
      </w:r>
      <w:proofErr w:type="spellEnd"/>
      <w:r w:rsidRPr="0050222F">
        <w:rPr>
          <w:rFonts w:ascii="Times New Roman" w:eastAsia="Times New Roman" w:hAnsi="Times New Roman" w:cs="Times New Roman"/>
          <w:color w:val="000000"/>
          <w:sz w:val="28"/>
          <w:szCs w:val="28"/>
          <w:shd w:val="clear" w:color="auto" w:fill="FFFFFF"/>
          <w:lang w:eastAsia="ru-RU"/>
        </w:rPr>
        <w:t>.</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shd w:val="clear" w:color="auto" w:fill="FFFFFF"/>
          <w:lang w:eastAsia="ru-RU"/>
        </w:rPr>
        <w:t>Заключительная часть.</w:t>
      </w:r>
      <w:r w:rsidRPr="0050222F">
        <w:rPr>
          <w:rFonts w:ascii="Times New Roman" w:eastAsia="Times New Roman" w:hAnsi="Times New Roman" w:cs="Times New Roman"/>
          <w:color w:val="000000"/>
          <w:sz w:val="28"/>
          <w:szCs w:val="28"/>
          <w:shd w:val="clear" w:color="auto" w:fill="FFFFFF"/>
          <w:lang w:eastAsia="ru-RU"/>
        </w:rPr>
        <w:t xml:space="preserve"> Настроить </w:t>
      </w:r>
      <w:proofErr w:type="gramStart"/>
      <w:r w:rsidRPr="0050222F">
        <w:rPr>
          <w:rFonts w:ascii="Times New Roman" w:eastAsia="Times New Roman" w:hAnsi="Times New Roman" w:cs="Times New Roman"/>
          <w:color w:val="000000"/>
          <w:sz w:val="28"/>
          <w:szCs w:val="28"/>
          <w:shd w:val="clear" w:color="auto" w:fill="FFFFFF"/>
          <w:lang w:eastAsia="ru-RU"/>
        </w:rPr>
        <w:t>обучающихся  на</w:t>
      </w:r>
      <w:proofErr w:type="gramEnd"/>
      <w:r w:rsidRPr="0050222F">
        <w:rPr>
          <w:rFonts w:ascii="Times New Roman" w:eastAsia="Times New Roman" w:hAnsi="Times New Roman" w:cs="Times New Roman"/>
          <w:color w:val="000000"/>
          <w:sz w:val="28"/>
          <w:szCs w:val="28"/>
          <w:shd w:val="clear" w:color="auto" w:fill="FFFFFF"/>
          <w:lang w:eastAsia="ru-RU"/>
        </w:rPr>
        <w:t xml:space="preserve"> практическое применение приобретенных знаний и умений, полученного опыта в повседневной жизни.</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i/>
          <w:iCs/>
          <w:color w:val="000000"/>
          <w:sz w:val="28"/>
          <w:szCs w:val="28"/>
          <w:shd w:val="clear" w:color="auto" w:fill="FFFFFF"/>
          <w:lang w:eastAsia="ru-RU"/>
        </w:rPr>
        <w:lastRenderedPageBreak/>
        <w:t>Оборудование и ресурсы</w:t>
      </w:r>
      <w:r w:rsidRPr="0050222F">
        <w:rPr>
          <w:rFonts w:ascii="Times New Roman" w:eastAsia="Times New Roman" w:hAnsi="Times New Roman" w:cs="Times New Roman"/>
          <w:color w:val="000000"/>
          <w:sz w:val="28"/>
          <w:szCs w:val="28"/>
          <w:shd w:val="clear" w:color="auto" w:fill="FFFFFF"/>
          <w:lang w:eastAsia="ru-RU"/>
        </w:rPr>
        <w:t xml:space="preserve">: ПК, телевизор, </w:t>
      </w:r>
      <w:proofErr w:type="gramStart"/>
      <w:r w:rsidRPr="0050222F">
        <w:rPr>
          <w:rFonts w:ascii="Times New Roman" w:eastAsia="Times New Roman" w:hAnsi="Times New Roman" w:cs="Times New Roman"/>
          <w:color w:val="000000"/>
          <w:sz w:val="28"/>
          <w:szCs w:val="28"/>
          <w:shd w:val="clear" w:color="auto" w:fill="FFFFFF"/>
          <w:lang w:eastAsia="ru-RU"/>
        </w:rPr>
        <w:t>презентация,  раздаточный</w:t>
      </w:r>
      <w:proofErr w:type="gramEnd"/>
      <w:r w:rsidRPr="0050222F">
        <w:rPr>
          <w:rFonts w:ascii="Times New Roman" w:eastAsia="Times New Roman" w:hAnsi="Times New Roman" w:cs="Times New Roman"/>
          <w:color w:val="000000"/>
          <w:sz w:val="28"/>
          <w:szCs w:val="28"/>
          <w:shd w:val="clear" w:color="auto" w:fill="FFFFFF"/>
          <w:lang w:eastAsia="ru-RU"/>
        </w:rPr>
        <w:t xml:space="preserve"> материал.</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b/>
          <w:bCs/>
          <w:i/>
          <w:iCs/>
          <w:color w:val="000000"/>
          <w:sz w:val="28"/>
          <w:szCs w:val="28"/>
          <w:lang w:eastAsia="ru-RU"/>
        </w:rPr>
        <w:t>Ход классного часа:</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i/>
          <w:iCs/>
          <w:color w:val="000000"/>
          <w:sz w:val="28"/>
          <w:szCs w:val="28"/>
          <w:lang w:eastAsia="ru-RU"/>
        </w:rPr>
        <w:t>1.Вступительная часть</w:t>
      </w:r>
      <w:r w:rsidRPr="0050222F">
        <w:rPr>
          <w:rFonts w:ascii="Times New Roman" w:eastAsia="Times New Roman" w:hAnsi="Times New Roman" w:cs="Times New Roman"/>
          <w:color w:val="000000"/>
          <w:sz w:val="28"/>
          <w:szCs w:val="28"/>
          <w:lang w:eastAsia="ru-RU"/>
        </w:rPr>
        <w:t xml:space="preserve"> (перед тем как занять места, предложить обучающимся взять </w:t>
      </w:r>
      <w:proofErr w:type="gramStart"/>
      <w:r w:rsidRPr="0050222F">
        <w:rPr>
          <w:rFonts w:ascii="Times New Roman" w:eastAsia="Times New Roman" w:hAnsi="Times New Roman" w:cs="Times New Roman"/>
          <w:color w:val="000000"/>
          <w:sz w:val="28"/>
          <w:szCs w:val="28"/>
          <w:lang w:eastAsia="ru-RU"/>
        </w:rPr>
        <w:t>квадраты  бумаги</w:t>
      </w:r>
      <w:proofErr w:type="gramEnd"/>
      <w:r w:rsidRPr="0050222F">
        <w:rPr>
          <w:rFonts w:ascii="Times New Roman" w:eastAsia="Times New Roman" w:hAnsi="Times New Roman" w:cs="Times New Roman"/>
          <w:color w:val="000000"/>
          <w:sz w:val="28"/>
          <w:szCs w:val="28"/>
          <w:lang w:eastAsia="ru-RU"/>
        </w:rPr>
        <w:t xml:space="preserve"> желтого, синего и красного цвета)</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Выводится на экран или крепится на доску изображение (Рис.1).</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Рис.1</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Verdana" w:eastAsia="Times New Roman" w:hAnsi="Verdana" w:cs="Times New Roman"/>
          <w:noProof/>
          <w:color w:val="000000"/>
          <w:sz w:val="20"/>
          <w:szCs w:val="20"/>
          <w:lang w:eastAsia="ru-RU"/>
        </w:rPr>
        <w:drawing>
          <wp:inline distT="0" distB="0" distL="0" distR="0" wp14:anchorId="0F34EBDF" wp14:editId="6516D739">
            <wp:extent cx="2087880" cy="2365176"/>
            <wp:effectExtent l="0" t="0" r="7620" b="0"/>
            <wp:docPr id="1" name="Рисунок 1" descr="image-2021121518205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0211215182055-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3119" cy="2382439"/>
                    </a:xfrm>
                    <a:prstGeom prst="rect">
                      <a:avLst/>
                    </a:prstGeom>
                    <a:noFill/>
                    <a:ln>
                      <a:noFill/>
                    </a:ln>
                  </pic:spPr>
                </pic:pic>
              </a:graphicData>
            </a:graphic>
          </wp:inline>
        </w:drawing>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lang w:eastAsia="ru-RU"/>
        </w:rPr>
        <w:t>Классный руководитель</w:t>
      </w:r>
      <w:r w:rsidRPr="0050222F">
        <w:rPr>
          <w:rFonts w:ascii="Times New Roman" w:eastAsia="Times New Roman" w:hAnsi="Times New Roman" w:cs="Times New Roman"/>
          <w:color w:val="000000"/>
          <w:sz w:val="28"/>
          <w:szCs w:val="28"/>
          <w:lang w:eastAsia="ru-RU"/>
        </w:rPr>
        <w:t>: Что показывает нам это изображение? Что могут обсуждать ребята?</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proofErr w:type="gramStart"/>
      <w:r w:rsidRPr="0050222F">
        <w:rPr>
          <w:rFonts w:ascii="Times New Roman" w:eastAsia="Times New Roman" w:hAnsi="Times New Roman" w:cs="Times New Roman"/>
          <w:color w:val="000000"/>
          <w:sz w:val="28"/>
          <w:szCs w:val="28"/>
          <w:u w:val="single"/>
          <w:lang w:eastAsia="ru-RU"/>
        </w:rPr>
        <w:t>Обучающиеся:</w:t>
      </w:r>
      <w:r w:rsidR="00044479">
        <w:rPr>
          <w:rFonts w:ascii="Times New Roman" w:eastAsia="Times New Roman" w:hAnsi="Times New Roman" w:cs="Times New Roman"/>
          <w:color w:val="000000"/>
          <w:sz w:val="28"/>
          <w:szCs w:val="28"/>
          <w:lang w:eastAsia="ru-RU"/>
        </w:rPr>
        <w:t> </w:t>
      </w:r>
      <w:r w:rsidRPr="0050222F">
        <w:rPr>
          <w:rFonts w:ascii="Times New Roman" w:eastAsia="Times New Roman" w:hAnsi="Times New Roman" w:cs="Times New Roman"/>
          <w:color w:val="000000"/>
          <w:sz w:val="28"/>
          <w:szCs w:val="28"/>
          <w:lang w:eastAsia="ru-RU"/>
        </w:rPr>
        <w:t xml:space="preserve"> вариант</w:t>
      </w:r>
      <w:proofErr w:type="gramEnd"/>
      <w:r w:rsidRPr="0050222F">
        <w:rPr>
          <w:rFonts w:ascii="Times New Roman" w:eastAsia="Times New Roman" w:hAnsi="Times New Roman" w:cs="Times New Roman"/>
          <w:color w:val="000000"/>
          <w:sz w:val="28"/>
          <w:szCs w:val="28"/>
          <w:lang w:eastAsia="ru-RU"/>
        </w:rPr>
        <w:t xml:space="preserve"> ответа- это друзья, что-то обсуждают.</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Выводится на экран или крепится на доску следующее изображение (Рис. 2):</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Рис.2</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Verdana" w:eastAsia="Times New Roman" w:hAnsi="Verdana" w:cs="Times New Roman"/>
          <w:noProof/>
          <w:color w:val="000000"/>
          <w:sz w:val="20"/>
          <w:szCs w:val="20"/>
          <w:lang w:eastAsia="ru-RU"/>
        </w:rPr>
        <w:drawing>
          <wp:inline distT="0" distB="0" distL="0" distR="0" wp14:anchorId="7C497637" wp14:editId="55A916E0">
            <wp:extent cx="1353000" cy="2338451"/>
            <wp:effectExtent l="0" t="0" r="0" b="5080"/>
            <wp:docPr id="2" name="Рисунок 2" descr="image-2021121518205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0211215182055-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0934" cy="2369447"/>
                    </a:xfrm>
                    <a:prstGeom prst="rect">
                      <a:avLst/>
                    </a:prstGeom>
                    <a:noFill/>
                    <a:ln>
                      <a:noFill/>
                    </a:ln>
                  </pic:spPr>
                </pic:pic>
              </a:graphicData>
            </a:graphic>
          </wp:inline>
        </w:drawing>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lang w:eastAsia="ru-RU"/>
        </w:rPr>
        <w:lastRenderedPageBreak/>
        <w:t>Классный руководитель:</w:t>
      </w:r>
      <w:r w:rsidRPr="0050222F">
        <w:rPr>
          <w:rFonts w:ascii="Times New Roman" w:eastAsia="Times New Roman" w:hAnsi="Times New Roman" w:cs="Times New Roman"/>
          <w:color w:val="000000"/>
          <w:sz w:val="28"/>
          <w:szCs w:val="28"/>
          <w:lang w:eastAsia="ru-RU"/>
        </w:rPr>
        <w:t> Что вы увидели на этом изображении?  Какие эмоции оно у вас вызывает?</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lang w:eastAsia="ru-RU"/>
        </w:rPr>
        <w:t>Обучающиеся:</w:t>
      </w:r>
      <w:r w:rsidRPr="0050222F">
        <w:rPr>
          <w:rFonts w:ascii="Times New Roman" w:eastAsia="Times New Roman" w:hAnsi="Times New Roman" w:cs="Times New Roman"/>
          <w:color w:val="000000"/>
          <w:sz w:val="28"/>
          <w:szCs w:val="28"/>
          <w:lang w:eastAsia="ru-RU"/>
        </w:rPr>
        <w:t> вариант ответа- девочка чем-то опечалена</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lang w:eastAsia="ru-RU"/>
        </w:rPr>
        <w:t>Классный руководитель:</w:t>
      </w:r>
      <w:r w:rsidRPr="0050222F">
        <w:rPr>
          <w:rFonts w:ascii="Times New Roman" w:eastAsia="Times New Roman" w:hAnsi="Times New Roman" w:cs="Times New Roman"/>
          <w:color w:val="000000"/>
          <w:sz w:val="28"/>
          <w:szCs w:val="28"/>
          <w:lang w:eastAsia="ru-RU"/>
        </w:rPr>
        <w:t> Теперь посмотрите, что получится, если объединить эти два изображения (Рис. 3).</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Рис. 3</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Verdana" w:eastAsia="Times New Roman" w:hAnsi="Verdana" w:cs="Times New Roman"/>
          <w:noProof/>
          <w:color w:val="000000"/>
          <w:sz w:val="20"/>
          <w:szCs w:val="20"/>
          <w:lang w:eastAsia="ru-RU"/>
        </w:rPr>
        <w:drawing>
          <wp:inline distT="0" distB="0" distL="0" distR="0" wp14:anchorId="294922A1" wp14:editId="1E2AF740">
            <wp:extent cx="3690851" cy="2537460"/>
            <wp:effectExtent l="0" t="0" r="5080" b="0"/>
            <wp:docPr id="3" name="Рисунок 3" descr="image-2021121518205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0211215182055-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8204" cy="2542516"/>
                    </a:xfrm>
                    <a:prstGeom prst="rect">
                      <a:avLst/>
                    </a:prstGeom>
                    <a:noFill/>
                    <a:ln>
                      <a:noFill/>
                    </a:ln>
                  </pic:spPr>
                </pic:pic>
              </a:graphicData>
            </a:graphic>
          </wp:inline>
        </w:drawing>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Как вы считаете, поменялся ли смысл изображения? Что происходит между ребятами?</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lang w:eastAsia="ru-RU"/>
        </w:rPr>
        <w:t>Классный руководитель</w:t>
      </w:r>
      <w:r w:rsidRPr="0050222F">
        <w:rPr>
          <w:rFonts w:ascii="Times New Roman" w:eastAsia="Times New Roman" w:hAnsi="Times New Roman" w:cs="Times New Roman"/>
          <w:color w:val="000000"/>
          <w:sz w:val="28"/>
          <w:szCs w:val="28"/>
          <w:lang w:eastAsia="ru-RU"/>
        </w:rPr>
        <w:t>: Довольно часто в коллективе, в небольшой группе мы обнаруживаем ситуации, когда над человеком физически и морально издеваются: оскорбляют, унижают, толкают, ставят подножки и прочее. На вопрос: что является причиной такого поведения, часто даётся ответ, что это шутка, игра.</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 xml:space="preserve">Возможно, не всем известно, что подобное </w:t>
      </w:r>
      <w:proofErr w:type="spellStart"/>
      <w:r w:rsidRPr="0050222F">
        <w:rPr>
          <w:rFonts w:ascii="Times New Roman" w:eastAsia="Times New Roman" w:hAnsi="Times New Roman" w:cs="Times New Roman"/>
          <w:color w:val="000000"/>
          <w:sz w:val="28"/>
          <w:szCs w:val="28"/>
          <w:lang w:eastAsia="ru-RU"/>
        </w:rPr>
        <w:t>девиантное</w:t>
      </w:r>
      <w:proofErr w:type="spellEnd"/>
      <w:r w:rsidRPr="0050222F">
        <w:rPr>
          <w:rFonts w:ascii="Times New Roman" w:eastAsia="Times New Roman" w:hAnsi="Times New Roman" w:cs="Times New Roman"/>
          <w:color w:val="000000"/>
          <w:sz w:val="28"/>
          <w:szCs w:val="28"/>
          <w:lang w:eastAsia="ru-RU"/>
        </w:rPr>
        <w:t xml:space="preserve"> поведение (отклоняющееся от общепринятых общественных норм) характеризуется как "буллинг". На сегодняшнем классном часе мы обсудим проблему профилактики </w:t>
      </w:r>
      <w:proofErr w:type="spellStart"/>
      <w:r w:rsidRPr="0050222F">
        <w:rPr>
          <w:rFonts w:ascii="Times New Roman" w:eastAsia="Times New Roman" w:hAnsi="Times New Roman" w:cs="Times New Roman"/>
          <w:color w:val="000000"/>
          <w:sz w:val="28"/>
          <w:szCs w:val="28"/>
          <w:lang w:eastAsia="ru-RU"/>
        </w:rPr>
        <w:t>буллинга</w:t>
      </w:r>
      <w:proofErr w:type="spellEnd"/>
      <w:r w:rsidRPr="0050222F">
        <w:rPr>
          <w:rFonts w:ascii="Times New Roman" w:eastAsia="Times New Roman" w:hAnsi="Times New Roman" w:cs="Times New Roman"/>
          <w:color w:val="000000"/>
          <w:sz w:val="28"/>
          <w:szCs w:val="28"/>
          <w:lang w:eastAsia="ru-RU"/>
        </w:rPr>
        <w:t xml:space="preserve"> в подростковой среде.</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lang w:eastAsia="ru-RU"/>
        </w:rPr>
        <w:t>Классный руководитель:</w:t>
      </w:r>
      <w:r w:rsidRPr="0050222F">
        <w:rPr>
          <w:rFonts w:ascii="Times New Roman" w:eastAsia="Times New Roman" w:hAnsi="Times New Roman" w:cs="Times New Roman"/>
          <w:color w:val="000000"/>
          <w:sz w:val="28"/>
          <w:szCs w:val="28"/>
          <w:lang w:eastAsia="ru-RU"/>
        </w:rPr>
        <w:t> Давайте вы сами попробуете определить главные слова, характеризующие понятие «буллинг».</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proofErr w:type="gramStart"/>
      <w:r w:rsidRPr="0050222F">
        <w:rPr>
          <w:rFonts w:ascii="Times New Roman" w:eastAsia="Times New Roman" w:hAnsi="Times New Roman" w:cs="Times New Roman"/>
          <w:color w:val="000000"/>
          <w:sz w:val="28"/>
          <w:szCs w:val="28"/>
          <w:u w:val="single"/>
          <w:lang w:eastAsia="ru-RU"/>
        </w:rPr>
        <w:t>Обучающиеся:</w:t>
      </w:r>
      <w:r w:rsidRPr="0050222F">
        <w:rPr>
          <w:rFonts w:ascii="Times New Roman" w:eastAsia="Times New Roman" w:hAnsi="Times New Roman" w:cs="Times New Roman"/>
          <w:color w:val="000000"/>
          <w:sz w:val="28"/>
          <w:szCs w:val="28"/>
          <w:lang w:eastAsia="ru-RU"/>
        </w:rPr>
        <w:t xml:space="preserve">   </w:t>
      </w:r>
      <w:proofErr w:type="gramEnd"/>
      <w:r w:rsidRPr="0050222F">
        <w:rPr>
          <w:rFonts w:ascii="Times New Roman" w:eastAsia="Times New Roman" w:hAnsi="Times New Roman" w:cs="Times New Roman"/>
          <w:color w:val="000000"/>
          <w:sz w:val="28"/>
          <w:szCs w:val="28"/>
          <w:lang w:eastAsia="ru-RU"/>
        </w:rPr>
        <w:t>варианты - унижение, травля, агрессия, издевательство…</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lang w:eastAsia="ru-RU"/>
        </w:rPr>
        <w:t>Классный руководитель:</w:t>
      </w:r>
      <w:r w:rsidRPr="0050222F">
        <w:rPr>
          <w:rFonts w:ascii="Times New Roman" w:eastAsia="Times New Roman" w:hAnsi="Times New Roman" w:cs="Times New Roman"/>
          <w:color w:val="000000"/>
          <w:sz w:val="28"/>
          <w:szCs w:val="28"/>
          <w:lang w:eastAsia="ru-RU"/>
        </w:rPr>
        <w:t> </w:t>
      </w:r>
      <w:r w:rsidRPr="0050222F">
        <w:rPr>
          <w:rFonts w:ascii="Times New Roman" w:eastAsia="Times New Roman" w:hAnsi="Times New Roman" w:cs="Times New Roman"/>
          <w:color w:val="000000"/>
          <w:sz w:val="28"/>
          <w:szCs w:val="28"/>
          <w:shd w:val="clear" w:color="auto" w:fill="FFFFFF"/>
          <w:lang w:eastAsia="ru-RU"/>
        </w:rPr>
        <w:t xml:space="preserve">Что такое буллинг? Это запугивание, унижение, травля, физический или психологический террор, направленный на то, чтобы вызвать страх и тем самым поставить человека в подчиненное </w:t>
      </w:r>
      <w:r w:rsidRPr="0050222F">
        <w:rPr>
          <w:rFonts w:ascii="Times New Roman" w:eastAsia="Times New Roman" w:hAnsi="Times New Roman" w:cs="Times New Roman"/>
          <w:color w:val="000000"/>
          <w:sz w:val="28"/>
          <w:szCs w:val="28"/>
          <w:shd w:val="clear" w:color="auto" w:fill="FFFFFF"/>
          <w:lang w:eastAsia="ru-RU"/>
        </w:rPr>
        <w:lastRenderedPageBreak/>
        <w:t>положение. Буллинг — это длительный процесс сознательного жестокого отношения со стороны одного или группы детей к другому ребенку (другим детям).</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i/>
          <w:iCs/>
          <w:color w:val="000000"/>
          <w:sz w:val="28"/>
          <w:szCs w:val="28"/>
          <w:lang w:eastAsia="ru-RU"/>
        </w:rPr>
        <w:t>2. Основная часть.</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lang w:eastAsia="ru-RU"/>
        </w:rPr>
        <w:t>Классный руководитель:</w:t>
      </w:r>
      <w:r w:rsidRPr="0050222F">
        <w:rPr>
          <w:rFonts w:ascii="Times New Roman" w:eastAsia="Times New Roman" w:hAnsi="Times New Roman" w:cs="Times New Roman"/>
          <w:color w:val="000000"/>
          <w:sz w:val="28"/>
          <w:szCs w:val="28"/>
          <w:lang w:eastAsia="ru-RU"/>
        </w:rPr>
        <w:t xml:space="preserve"> Чем же будет отличаться игра от </w:t>
      </w:r>
      <w:proofErr w:type="spellStart"/>
      <w:r w:rsidRPr="0050222F">
        <w:rPr>
          <w:rFonts w:ascii="Times New Roman" w:eastAsia="Times New Roman" w:hAnsi="Times New Roman" w:cs="Times New Roman"/>
          <w:color w:val="000000"/>
          <w:sz w:val="28"/>
          <w:szCs w:val="28"/>
          <w:lang w:eastAsia="ru-RU"/>
        </w:rPr>
        <w:t>буллинга</w:t>
      </w:r>
      <w:proofErr w:type="spellEnd"/>
      <w:r w:rsidRPr="0050222F">
        <w:rPr>
          <w:rFonts w:ascii="Times New Roman" w:eastAsia="Times New Roman" w:hAnsi="Times New Roman" w:cs="Times New Roman"/>
          <w:color w:val="000000"/>
          <w:sz w:val="28"/>
          <w:szCs w:val="28"/>
          <w:lang w:eastAsia="ru-RU"/>
        </w:rPr>
        <w:t>? </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i/>
          <w:iCs/>
          <w:color w:val="000000"/>
          <w:sz w:val="28"/>
          <w:szCs w:val="28"/>
          <w:lang w:eastAsia="ru-RU"/>
        </w:rPr>
        <w:t>Варианты ответов:</w:t>
      </w:r>
      <w:r w:rsidRPr="0050222F">
        <w:rPr>
          <w:rFonts w:ascii="Times New Roman" w:eastAsia="Times New Roman" w:hAnsi="Times New Roman" w:cs="Times New Roman"/>
          <w:color w:val="000000"/>
          <w:sz w:val="28"/>
          <w:szCs w:val="28"/>
          <w:lang w:eastAsia="ru-RU"/>
        </w:rPr>
        <w:t> всем забавно, весело, никто не обижается, принимают участие все желающие…</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 xml:space="preserve">Также буллинг надо отличать от обычного конфликта. Сейчас я раздам печатные листы, на которых необходимо заполнить таблицу (Таб. 1). Фразы для заполнения в раздаточном </w:t>
      </w:r>
      <w:proofErr w:type="gramStart"/>
      <w:r w:rsidRPr="0050222F">
        <w:rPr>
          <w:rFonts w:ascii="Times New Roman" w:eastAsia="Times New Roman" w:hAnsi="Times New Roman" w:cs="Times New Roman"/>
          <w:color w:val="000000"/>
          <w:sz w:val="28"/>
          <w:szCs w:val="28"/>
          <w:lang w:eastAsia="ru-RU"/>
        </w:rPr>
        <w:t>материале:  одномоментное</w:t>
      </w:r>
      <w:proofErr w:type="gramEnd"/>
      <w:r w:rsidRPr="0050222F">
        <w:rPr>
          <w:rFonts w:ascii="Times New Roman" w:eastAsia="Times New Roman" w:hAnsi="Times New Roman" w:cs="Times New Roman"/>
          <w:color w:val="000000"/>
          <w:sz w:val="28"/>
          <w:szCs w:val="28"/>
          <w:lang w:eastAsia="ru-RU"/>
        </w:rPr>
        <w:t xml:space="preserve"> действие; действие осознанное и повторяющееся; может быть разрешён; может быть только прекращён; нормальная часть динамики группы; патология развития группы; есть основание, причина; обе стороны несут ответственность за происходящее; ответственность несёт только одна сторона; без причины.</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Таб. 1.</w:t>
      </w:r>
    </w:p>
    <w:tbl>
      <w:tblPr>
        <w:tblW w:w="0" w:type="auto"/>
        <w:tblCellMar>
          <w:top w:w="15" w:type="dxa"/>
          <w:left w:w="15" w:type="dxa"/>
          <w:bottom w:w="15" w:type="dxa"/>
          <w:right w:w="15" w:type="dxa"/>
        </w:tblCellMar>
        <w:tblLook w:val="04A0" w:firstRow="1" w:lastRow="0" w:firstColumn="1" w:lastColumn="0" w:noHBand="0" w:noVBand="1"/>
      </w:tblPr>
      <w:tblGrid>
        <w:gridCol w:w="4245"/>
        <w:gridCol w:w="4665"/>
      </w:tblGrid>
      <w:tr w:rsidR="0050222F" w:rsidRPr="0050222F" w:rsidTr="0050222F">
        <w:trPr>
          <w:trHeight w:val="330"/>
        </w:trPr>
        <w:tc>
          <w:tcPr>
            <w:tcW w:w="42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222F" w:rsidRPr="0050222F" w:rsidRDefault="0050222F" w:rsidP="0050222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0222F">
              <w:rPr>
                <w:rFonts w:ascii="Times New Roman" w:eastAsia="Times New Roman" w:hAnsi="Times New Roman" w:cs="Times New Roman"/>
                <w:sz w:val="28"/>
                <w:szCs w:val="28"/>
                <w:lang w:eastAsia="ru-RU"/>
              </w:rPr>
              <w:t>Конфликт</w:t>
            </w:r>
          </w:p>
        </w:tc>
        <w:tc>
          <w:tcPr>
            <w:tcW w:w="466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50222F" w:rsidRPr="0050222F" w:rsidRDefault="0050222F" w:rsidP="0050222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0222F">
              <w:rPr>
                <w:rFonts w:ascii="Times New Roman" w:eastAsia="Times New Roman" w:hAnsi="Times New Roman" w:cs="Times New Roman"/>
                <w:sz w:val="28"/>
                <w:szCs w:val="28"/>
                <w:lang w:eastAsia="ru-RU"/>
              </w:rPr>
              <w:t>Буллинг</w:t>
            </w:r>
          </w:p>
        </w:tc>
      </w:tr>
    </w:tbl>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Verdana" w:eastAsia="Times New Roman" w:hAnsi="Verdana" w:cs="Times New Roman"/>
          <w:color w:val="000000"/>
          <w:sz w:val="20"/>
          <w:szCs w:val="20"/>
          <w:lang w:eastAsia="ru-RU"/>
        </w:rPr>
        <w:t> </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 После того, как обучающиеся заполнили таблицу, приступаем к обсуждению.</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lang w:eastAsia="ru-RU"/>
        </w:rPr>
        <w:t>Классный руководитель:</w:t>
      </w:r>
      <w:r w:rsidRPr="0050222F">
        <w:rPr>
          <w:rFonts w:ascii="Times New Roman" w:eastAsia="Times New Roman" w:hAnsi="Times New Roman" w:cs="Times New Roman"/>
          <w:color w:val="000000"/>
          <w:sz w:val="28"/>
          <w:szCs w:val="28"/>
          <w:lang w:eastAsia="ru-RU"/>
        </w:rPr>
        <w:t> теперь вы отчётливо понимаете, в чём заключаются различия между этими действиями.</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Сейчас я пущу по классу коробку, в которую каждый из вас положит квадраты цветной бумаги, которые вы получили в начале нашего мероприятия.  Цвет бумаги зависит от следующих критериев:</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красный - если вы участвовали в конфликтах;</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 xml:space="preserve">жёлтый - если вы редко являлись участниками </w:t>
      </w:r>
      <w:proofErr w:type="spellStart"/>
      <w:r w:rsidRPr="0050222F">
        <w:rPr>
          <w:rFonts w:ascii="Times New Roman" w:eastAsia="Times New Roman" w:hAnsi="Times New Roman" w:cs="Times New Roman"/>
          <w:color w:val="000000"/>
          <w:sz w:val="28"/>
          <w:szCs w:val="28"/>
          <w:lang w:eastAsia="ru-RU"/>
        </w:rPr>
        <w:t>буллинга</w:t>
      </w:r>
      <w:proofErr w:type="spellEnd"/>
      <w:r w:rsidRPr="0050222F">
        <w:rPr>
          <w:rFonts w:ascii="Times New Roman" w:eastAsia="Times New Roman" w:hAnsi="Times New Roman" w:cs="Times New Roman"/>
          <w:color w:val="000000"/>
          <w:sz w:val="28"/>
          <w:szCs w:val="28"/>
          <w:lang w:eastAsia="ru-RU"/>
        </w:rPr>
        <w:t>;</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 xml:space="preserve">синий - если вы являетесь участником </w:t>
      </w:r>
      <w:proofErr w:type="spellStart"/>
      <w:r w:rsidRPr="0050222F">
        <w:rPr>
          <w:rFonts w:ascii="Times New Roman" w:eastAsia="Times New Roman" w:hAnsi="Times New Roman" w:cs="Times New Roman"/>
          <w:color w:val="000000"/>
          <w:sz w:val="28"/>
          <w:szCs w:val="28"/>
          <w:lang w:eastAsia="ru-RU"/>
        </w:rPr>
        <w:t>буллинга</w:t>
      </w:r>
      <w:proofErr w:type="spellEnd"/>
      <w:r w:rsidRPr="0050222F">
        <w:rPr>
          <w:rFonts w:ascii="Times New Roman" w:eastAsia="Times New Roman" w:hAnsi="Times New Roman" w:cs="Times New Roman"/>
          <w:color w:val="000000"/>
          <w:sz w:val="28"/>
          <w:szCs w:val="28"/>
          <w:lang w:eastAsia="ru-RU"/>
        </w:rPr>
        <w:t xml:space="preserve"> постоянно.</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shd w:val="clear" w:color="auto" w:fill="FFFFFF"/>
          <w:lang w:eastAsia="ru-RU"/>
        </w:rPr>
        <w:t>После</w:t>
      </w:r>
      <w:r w:rsidRPr="0050222F">
        <w:rPr>
          <w:rFonts w:ascii="Times New Roman" w:eastAsia="Times New Roman" w:hAnsi="Times New Roman" w:cs="Times New Roman"/>
          <w:color w:val="000000"/>
          <w:sz w:val="28"/>
          <w:szCs w:val="28"/>
          <w:lang w:eastAsia="ru-RU"/>
        </w:rPr>
        <w:t> сбора квадратов, обратить внимание обучающихся на цветовую гамму, обсудить полученную информацию.</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 xml:space="preserve">Мотивами </w:t>
      </w:r>
      <w:proofErr w:type="spellStart"/>
      <w:r w:rsidRPr="0050222F">
        <w:rPr>
          <w:rFonts w:ascii="Times New Roman" w:eastAsia="Times New Roman" w:hAnsi="Times New Roman" w:cs="Times New Roman"/>
          <w:color w:val="000000"/>
          <w:sz w:val="28"/>
          <w:szCs w:val="28"/>
          <w:lang w:eastAsia="ru-RU"/>
        </w:rPr>
        <w:t>буллинга</w:t>
      </w:r>
      <w:proofErr w:type="spellEnd"/>
      <w:r w:rsidRPr="0050222F">
        <w:rPr>
          <w:rFonts w:ascii="Times New Roman" w:eastAsia="Times New Roman" w:hAnsi="Times New Roman" w:cs="Times New Roman"/>
          <w:color w:val="000000"/>
          <w:sz w:val="28"/>
          <w:szCs w:val="28"/>
          <w:lang w:eastAsia="ru-RU"/>
        </w:rPr>
        <w:t xml:space="preserve"> являются: зависть; месть (когда жертвы переходят в разряд </w:t>
      </w:r>
      <w:proofErr w:type="spellStart"/>
      <w:r w:rsidRPr="0050222F">
        <w:rPr>
          <w:rFonts w:ascii="Times New Roman" w:eastAsia="Times New Roman" w:hAnsi="Times New Roman" w:cs="Times New Roman"/>
          <w:color w:val="000000"/>
          <w:sz w:val="28"/>
          <w:szCs w:val="28"/>
          <w:lang w:eastAsia="ru-RU"/>
        </w:rPr>
        <w:t>буллеров</w:t>
      </w:r>
      <w:proofErr w:type="spellEnd"/>
      <w:r w:rsidRPr="0050222F">
        <w:rPr>
          <w:rFonts w:ascii="Times New Roman" w:eastAsia="Times New Roman" w:hAnsi="Times New Roman" w:cs="Times New Roman"/>
          <w:color w:val="000000"/>
          <w:sz w:val="28"/>
          <w:szCs w:val="28"/>
          <w:lang w:eastAsia="ru-RU"/>
        </w:rPr>
        <w:t xml:space="preserve">: наказать за боль и причиненные страдания); чувство неприязни; борьба за власть; нейтрализация соперника через показ </w:t>
      </w:r>
      <w:r w:rsidRPr="0050222F">
        <w:rPr>
          <w:rFonts w:ascii="Times New Roman" w:eastAsia="Times New Roman" w:hAnsi="Times New Roman" w:cs="Times New Roman"/>
          <w:color w:val="000000"/>
          <w:sz w:val="28"/>
          <w:szCs w:val="28"/>
          <w:lang w:eastAsia="ru-RU"/>
        </w:rPr>
        <w:lastRenderedPageBreak/>
        <w:t>преимущества над ним; самоутверждение; стремление быть в центре внимания, выглядеть круто; стремление удивить, поразить; стремление разрядиться, «приколоться»; желание унизить, запугать непонравившегося человека.</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 xml:space="preserve">В </w:t>
      </w:r>
      <w:proofErr w:type="spellStart"/>
      <w:r w:rsidRPr="0050222F">
        <w:rPr>
          <w:rFonts w:ascii="Times New Roman" w:eastAsia="Times New Roman" w:hAnsi="Times New Roman" w:cs="Times New Roman"/>
          <w:color w:val="000000"/>
          <w:sz w:val="28"/>
          <w:szCs w:val="28"/>
          <w:lang w:eastAsia="ru-RU"/>
        </w:rPr>
        <w:t>буллинге</w:t>
      </w:r>
      <w:proofErr w:type="spellEnd"/>
      <w:r w:rsidRPr="0050222F">
        <w:rPr>
          <w:rFonts w:ascii="Times New Roman" w:eastAsia="Times New Roman" w:hAnsi="Times New Roman" w:cs="Times New Roman"/>
          <w:color w:val="000000"/>
          <w:sz w:val="28"/>
          <w:szCs w:val="28"/>
          <w:lang w:eastAsia="ru-RU"/>
        </w:rPr>
        <w:t xml:space="preserve"> участвуют не только дети, но и педагоги. То есть как жертвами </w:t>
      </w:r>
      <w:proofErr w:type="spellStart"/>
      <w:r w:rsidRPr="0050222F">
        <w:rPr>
          <w:rFonts w:ascii="Times New Roman" w:eastAsia="Times New Roman" w:hAnsi="Times New Roman" w:cs="Times New Roman"/>
          <w:color w:val="000000"/>
          <w:sz w:val="28"/>
          <w:szCs w:val="28"/>
          <w:lang w:eastAsia="ru-RU"/>
        </w:rPr>
        <w:t>буллинга</w:t>
      </w:r>
      <w:proofErr w:type="spellEnd"/>
      <w:r w:rsidRPr="0050222F">
        <w:rPr>
          <w:rFonts w:ascii="Times New Roman" w:eastAsia="Times New Roman" w:hAnsi="Times New Roman" w:cs="Times New Roman"/>
          <w:color w:val="000000"/>
          <w:sz w:val="28"/>
          <w:szCs w:val="28"/>
          <w:lang w:eastAsia="ru-RU"/>
        </w:rPr>
        <w:t xml:space="preserve"> могут стать и </w:t>
      </w:r>
      <w:proofErr w:type="gramStart"/>
      <w:r w:rsidRPr="0050222F">
        <w:rPr>
          <w:rFonts w:ascii="Times New Roman" w:eastAsia="Times New Roman" w:hAnsi="Times New Roman" w:cs="Times New Roman"/>
          <w:color w:val="000000"/>
          <w:sz w:val="28"/>
          <w:szCs w:val="28"/>
          <w:lang w:eastAsia="ru-RU"/>
        </w:rPr>
        <w:t>дети</w:t>
      </w:r>
      <w:proofErr w:type="gramEnd"/>
      <w:r w:rsidRPr="0050222F">
        <w:rPr>
          <w:rFonts w:ascii="Times New Roman" w:eastAsia="Times New Roman" w:hAnsi="Times New Roman" w:cs="Times New Roman"/>
          <w:color w:val="000000"/>
          <w:sz w:val="28"/>
          <w:szCs w:val="28"/>
          <w:lang w:eastAsia="ru-RU"/>
        </w:rPr>
        <w:t xml:space="preserve"> и педагоги, так и </w:t>
      </w:r>
      <w:proofErr w:type="spellStart"/>
      <w:r w:rsidRPr="0050222F">
        <w:rPr>
          <w:rFonts w:ascii="Times New Roman" w:eastAsia="Times New Roman" w:hAnsi="Times New Roman" w:cs="Times New Roman"/>
          <w:color w:val="000000"/>
          <w:sz w:val="28"/>
          <w:szCs w:val="28"/>
          <w:lang w:eastAsia="ru-RU"/>
        </w:rPr>
        <w:t>буллерами</w:t>
      </w:r>
      <w:proofErr w:type="spellEnd"/>
      <w:r w:rsidRPr="0050222F">
        <w:rPr>
          <w:rFonts w:ascii="Times New Roman" w:eastAsia="Times New Roman" w:hAnsi="Times New Roman" w:cs="Times New Roman"/>
          <w:color w:val="000000"/>
          <w:sz w:val="28"/>
          <w:szCs w:val="28"/>
          <w:lang w:eastAsia="ru-RU"/>
        </w:rPr>
        <w:t xml:space="preserve"> могут выступать и взрослые и дети. Во многом развитию </w:t>
      </w:r>
      <w:proofErr w:type="spellStart"/>
      <w:r w:rsidRPr="0050222F">
        <w:rPr>
          <w:rFonts w:ascii="Times New Roman" w:eastAsia="Times New Roman" w:hAnsi="Times New Roman" w:cs="Times New Roman"/>
          <w:color w:val="000000"/>
          <w:sz w:val="28"/>
          <w:szCs w:val="28"/>
          <w:lang w:eastAsia="ru-RU"/>
        </w:rPr>
        <w:t>буллинга</w:t>
      </w:r>
      <w:proofErr w:type="spellEnd"/>
      <w:r w:rsidRPr="0050222F">
        <w:rPr>
          <w:rFonts w:ascii="Times New Roman" w:eastAsia="Times New Roman" w:hAnsi="Times New Roman" w:cs="Times New Roman"/>
          <w:color w:val="000000"/>
          <w:sz w:val="28"/>
          <w:szCs w:val="28"/>
          <w:lang w:eastAsia="ru-RU"/>
        </w:rPr>
        <w:t xml:space="preserve"> способствуют воспитание в семье, установки, которые закладываются в детях с малолетства; а </w:t>
      </w:r>
      <w:proofErr w:type="gramStart"/>
      <w:r w:rsidRPr="0050222F">
        <w:rPr>
          <w:rFonts w:ascii="Times New Roman" w:eastAsia="Times New Roman" w:hAnsi="Times New Roman" w:cs="Times New Roman"/>
          <w:color w:val="000000"/>
          <w:sz w:val="28"/>
          <w:szCs w:val="28"/>
          <w:lang w:eastAsia="ru-RU"/>
        </w:rPr>
        <w:t>так же</w:t>
      </w:r>
      <w:proofErr w:type="gramEnd"/>
      <w:r w:rsidRPr="0050222F">
        <w:rPr>
          <w:rFonts w:ascii="Times New Roman" w:eastAsia="Times New Roman" w:hAnsi="Times New Roman" w:cs="Times New Roman"/>
          <w:color w:val="000000"/>
          <w:sz w:val="28"/>
          <w:szCs w:val="28"/>
          <w:lang w:eastAsia="ru-RU"/>
        </w:rPr>
        <w:t xml:space="preserve"> развитию травли способствует микроклимат того образовательного учреждения, куда попадают дети для получения образования.</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lang w:eastAsia="ru-RU"/>
        </w:rPr>
        <w:t>Классный руководитель</w:t>
      </w:r>
      <w:r w:rsidRPr="0050222F">
        <w:rPr>
          <w:rFonts w:ascii="Times New Roman" w:eastAsia="Times New Roman" w:hAnsi="Times New Roman" w:cs="Times New Roman"/>
          <w:color w:val="000000"/>
          <w:sz w:val="28"/>
          <w:szCs w:val="28"/>
          <w:lang w:eastAsia="ru-RU"/>
        </w:rPr>
        <w:t>: Как вы считаете, какие дети чаще всего становятся жертвами травли?</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lang w:eastAsia="ru-RU"/>
        </w:rPr>
        <w:t>Обучающиеся</w:t>
      </w:r>
      <w:r w:rsidRPr="0050222F">
        <w:rPr>
          <w:rFonts w:ascii="Times New Roman" w:eastAsia="Times New Roman" w:hAnsi="Times New Roman" w:cs="Times New Roman"/>
          <w:color w:val="000000"/>
          <w:sz w:val="28"/>
          <w:szCs w:val="28"/>
          <w:lang w:eastAsia="ru-RU"/>
        </w:rPr>
        <w:t>: варианты ответов - с физическими недостатками, с особенностями поведения, с особенностями внешности, с плохими социальными навыками, у которых страх перед школой, отсутствие опыта жизни в коллективе, болезни, низкий интеллект и трудности в обучении.</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 xml:space="preserve">В </w:t>
      </w:r>
      <w:proofErr w:type="spellStart"/>
      <w:r w:rsidRPr="0050222F">
        <w:rPr>
          <w:rFonts w:ascii="Times New Roman" w:eastAsia="Times New Roman" w:hAnsi="Times New Roman" w:cs="Times New Roman"/>
          <w:color w:val="000000"/>
          <w:sz w:val="28"/>
          <w:szCs w:val="28"/>
          <w:lang w:eastAsia="ru-RU"/>
        </w:rPr>
        <w:t>буллинге</w:t>
      </w:r>
      <w:proofErr w:type="spellEnd"/>
      <w:r w:rsidRPr="0050222F">
        <w:rPr>
          <w:rFonts w:ascii="Times New Roman" w:eastAsia="Times New Roman" w:hAnsi="Times New Roman" w:cs="Times New Roman"/>
          <w:color w:val="000000"/>
          <w:sz w:val="28"/>
          <w:szCs w:val="28"/>
          <w:lang w:eastAsia="ru-RU"/>
        </w:rPr>
        <w:t xml:space="preserve"> выделяются следующие категории участников:</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i/>
          <w:iCs/>
          <w:color w:val="000000"/>
          <w:sz w:val="28"/>
          <w:szCs w:val="28"/>
          <w:lang w:eastAsia="ru-RU"/>
        </w:rPr>
        <w:t>"Агрессор" – </w:t>
      </w:r>
      <w:r w:rsidRPr="0050222F">
        <w:rPr>
          <w:rFonts w:ascii="Times New Roman" w:eastAsia="Times New Roman" w:hAnsi="Times New Roman" w:cs="Times New Roman"/>
          <w:color w:val="000000"/>
          <w:sz w:val="28"/>
          <w:szCs w:val="28"/>
          <w:lang w:eastAsia="ru-RU"/>
        </w:rPr>
        <w:t>человек, который преследует и запугивает жертву.</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w:t>
      </w:r>
      <w:r w:rsidRPr="0050222F">
        <w:rPr>
          <w:rFonts w:ascii="Times New Roman" w:eastAsia="Times New Roman" w:hAnsi="Times New Roman" w:cs="Times New Roman"/>
          <w:i/>
          <w:iCs/>
          <w:color w:val="000000"/>
          <w:sz w:val="28"/>
          <w:szCs w:val="28"/>
          <w:lang w:eastAsia="ru-RU"/>
        </w:rPr>
        <w:t>Жертва</w:t>
      </w:r>
      <w:r w:rsidRPr="0050222F">
        <w:rPr>
          <w:rFonts w:ascii="Times New Roman" w:eastAsia="Times New Roman" w:hAnsi="Times New Roman" w:cs="Times New Roman"/>
          <w:color w:val="000000"/>
          <w:sz w:val="28"/>
          <w:szCs w:val="28"/>
          <w:lang w:eastAsia="ru-RU"/>
        </w:rPr>
        <w:t>"</w:t>
      </w:r>
      <w:r w:rsidRPr="0050222F">
        <w:rPr>
          <w:rFonts w:ascii="Times New Roman" w:eastAsia="Times New Roman" w:hAnsi="Times New Roman" w:cs="Times New Roman"/>
          <w:b/>
          <w:bCs/>
          <w:i/>
          <w:iCs/>
          <w:color w:val="000000"/>
          <w:sz w:val="28"/>
          <w:szCs w:val="28"/>
          <w:lang w:eastAsia="ru-RU"/>
        </w:rPr>
        <w:t> </w:t>
      </w:r>
      <w:r w:rsidRPr="0050222F">
        <w:rPr>
          <w:rFonts w:ascii="Times New Roman" w:eastAsia="Times New Roman" w:hAnsi="Times New Roman" w:cs="Times New Roman"/>
          <w:color w:val="000000"/>
          <w:sz w:val="28"/>
          <w:szCs w:val="28"/>
          <w:lang w:eastAsia="ru-RU"/>
        </w:rPr>
        <w:t>– человек, который подвергается агрессии.</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i/>
          <w:iCs/>
          <w:color w:val="000000"/>
          <w:sz w:val="28"/>
          <w:szCs w:val="28"/>
          <w:lang w:eastAsia="ru-RU"/>
        </w:rPr>
        <w:t>"Наблюдатель"</w:t>
      </w:r>
      <w:r w:rsidRPr="0050222F">
        <w:rPr>
          <w:rFonts w:ascii="Times New Roman" w:eastAsia="Times New Roman" w:hAnsi="Times New Roman" w:cs="Times New Roman"/>
          <w:color w:val="000000"/>
          <w:sz w:val="28"/>
          <w:szCs w:val="28"/>
          <w:lang w:eastAsia="ru-RU"/>
        </w:rPr>
        <w:t> – человек, который остаётся на нейтральной стороне. Может перейти в разряд агрессоров или защитников.</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w:t>
      </w:r>
      <w:r w:rsidRPr="0050222F">
        <w:rPr>
          <w:rFonts w:ascii="Times New Roman" w:eastAsia="Times New Roman" w:hAnsi="Times New Roman" w:cs="Times New Roman"/>
          <w:i/>
          <w:iCs/>
          <w:color w:val="000000"/>
          <w:sz w:val="28"/>
          <w:szCs w:val="28"/>
          <w:lang w:eastAsia="ru-RU"/>
        </w:rPr>
        <w:t>Защитник</w:t>
      </w:r>
      <w:r w:rsidRPr="0050222F">
        <w:rPr>
          <w:rFonts w:ascii="Times New Roman" w:eastAsia="Times New Roman" w:hAnsi="Times New Roman" w:cs="Times New Roman"/>
          <w:color w:val="000000"/>
          <w:sz w:val="28"/>
          <w:szCs w:val="28"/>
          <w:lang w:eastAsia="ru-RU"/>
        </w:rPr>
        <w:t>" – человек, поддерживающий жертву и пытающийся оградить её от агрессии.</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lang w:eastAsia="ru-RU"/>
        </w:rPr>
        <w:t>Классный руководитель:</w:t>
      </w:r>
      <w:r w:rsidRPr="0050222F">
        <w:rPr>
          <w:rFonts w:ascii="Times New Roman" w:eastAsia="Times New Roman" w:hAnsi="Times New Roman" w:cs="Times New Roman"/>
          <w:color w:val="000000"/>
          <w:sz w:val="28"/>
          <w:szCs w:val="28"/>
          <w:lang w:eastAsia="ru-RU"/>
        </w:rPr>
        <w:t> Как вы считаете, можно ли при помощи физического или морального насилия других добиться лидерства?</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(ответы обучающихся)</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lang w:eastAsia="ru-RU"/>
        </w:rPr>
        <w:t>Классный руководитель:</w:t>
      </w:r>
      <w:r w:rsidRPr="0050222F">
        <w:rPr>
          <w:rFonts w:ascii="Times New Roman" w:eastAsia="Times New Roman" w:hAnsi="Times New Roman" w:cs="Times New Roman"/>
          <w:color w:val="000000"/>
          <w:sz w:val="28"/>
          <w:szCs w:val="28"/>
          <w:lang w:eastAsia="ru-RU"/>
        </w:rPr>
        <w:t xml:space="preserve"> давайте немного поиграем в парах. Одному из вас предлагается зажать руку в кулак, а другому разжать кулак товарища любым способом, </w:t>
      </w:r>
      <w:proofErr w:type="gramStart"/>
      <w:r w:rsidRPr="0050222F">
        <w:rPr>
          <w:rFonts w:ascii="Times New Roman" w:eastAsia="Times New Roman" w:hAnsi="Times New Roman" w:cs="Times New Roman"/>
          <w:color w:val="000000"/>
          <w:sz w:val="28"/>
          <w:szCs w:val="28"/>
          <w:lang w:eastAsia="ru-RU"/>
        </w:rPr>
        <w:t>но  не</w:t>
      </w:r>
      <w:proofErr w:type="gramEnd"/>
      <w:r w:rsidRPr="0050222F">
        <w:rPr>
          <w:rFonts w:ascii="Times New Roman" w:eastAsia="Times New Roman" w:hAnsi="Times New Roman" w:cs="Times New Roman"/>
          <w:color w:val="000000"/>
          <w:sz w:val="28"/>
          <w:szCs w:val="28"/>
          <w:lang w:eastAsia="ru-RU"/>
        </w:rPr>
        <w:t xml:space="preserve"> причиняя боли.</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i/>
          <w:iCs/>
          <w:color w:val="000000"/>
          <w:sz w:val="28"/>
          <w:szCs w:val="28"/>
          <w:lang w:eastAsia="ru-RU"/>
        </w:rPr>
        <w:t xml:space="preserve">Обсуждаются </w:t>
      </w:r>
      <w:proofErr w:type="spellStart"/>
      <w:r w:rsidRPr="0050222F">
        <w:rPr>
          <w:rFonts w:ascii="Times New Roman" w:eastAsia="Times New Roman" w:hAnsi="Times New Roman" w:cs="Times New Roman"/>
          <w:i/>
          <w:iCs/>
          <w:color w:val="000000"/>
          <w:sz w:val="28"/>
          <w:szCs w:val="28"/>
          <w:lang w:eastAsia="ru-RU"/>
        </w:rPr>
        <w:t>несиловые</w:t>
      </w:r>
      <w:proofErr w:type="spellEnd"/>
      <w:r w:rsidRPr="0050222F">
        <w:rPr>
          <w:rFonts w:ascii="Times New Roman" w:eastAsia="Times New Roman" w:hAnsi="Times New Roman" w:cs="Times New Roman"/>
          <w:i/>
          <w:iCs/>
          <w:color w:val="000000"/>
          <w:sz w:val="28"/>
          <w:szCs w:val="28"/>
          <w:lang w:eastAsia="ru-RU"/>
        </w:rPr>
        <w:t xml:space="preserve"> методы</w:t>
      </w:r>
      <w:r w:rsidRPr="0050222F">
        <w:rPr>
          <w:rFonts w:ascii="Times New Roman" w:eastAsia="Times New Roman" w:hAnsi="Times New Roman" w:cs="Times New Roman"/>
          <w:color w:val="000000"/>
          <w:sz w:val="28"/>
          <w:szCs w:val="28"/>
          <w:lang w:eastAsia="ru-RU"/>
        </w:rPr>
        <w:t xml:space="preserve">: уговоры, хитрость, </w:t>
      </w:r>
      <w:proofErr w:type="gramStart"/>
      <w:r w:rsidRPr="0050222F">
        <w:rPr>
          <w:rFonts w:ascii="Times New Roman" w:eastAsia="Times New Roman" w:hAnsi="Times New Roman" w:cs="Times New Roman"/>
          <w:color w:val="000000"/>
          <w:sz w:val="28"/>
          <w:szCs w:val="28"/>
          <w:lang w:eastAsia="ru-RU"/>
        </w:rPr>
        <w:t>обман....</w:t>
      </w:r>
      <w:proofErr w:type="gramEnd"/>
      <w:r w:rsidRPr="0050222F">
        <w:rPr>
          <w:rFonts w:ascii="Times New Roman" w:eastAsia="Times New Roman" w:hAnsi="Times New Roman" w:cs="Times New Roman"/>
          <w:color w:val="000000"/>
          <w:sz w:val="28"/>
          <w:szCs w:val="28"/>
          <w:lang w:eastAsia="ru-RU"/>
        </w:rPr>
        <w:t>.</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lang w:eastAsia="ru-RU"/>
        </w:rPr>
        <w:t>Классный руководитель:</w:t>
      </w:r>
      <w:r w:rsidRPr="0050222F">
        <w:rPr>
          <w:rFonts w:ascii="Times New Roman" w:eastAsia="Times New Roman" w:hAnsi="Times New Roman" w:cs="Times New Roman"/>
          <w:color w:val="000000"/>
          <w:sz w:val="28"/>
          <w:szCs w:val="28"/>
          <w:lang w:eastAsia="ru-RU"/>
        </w:rPr>
        <w:t xml:space="preserve"> я вам показала пример, что не всегда вопросы решаются с помощью силы. Нужно </w:t>
      </w:r>
      <w:proofErr w:type="gramStart"/>
      <w:r w:rsidRPr="0050222F">
        <w:rPr>
          <w:rFonts w:ascii="Times New Roman" w:eastAsia="Times New Roman" w:hAnsi="Times New Roman" w:cs="Times New Roman"/>
          <w:color w:val="000000"/>
          <w:sz w:val="28"/>
          <w:szCs w:val="28"/>
          <w:lang w:eastAsia="ru-RU"/>
        </w:rPr>
        <w:t>учиться  договариваться</w:t>
      </w:r>
      <w:proofErr w:type="gramEnd"/>
      <w:r w:rsidRPr="0050222F">
        <w:rPr>
          <w:rFonts w:ascii="Times New Roman" w:eastAsia="Times New Roman" w:hAnsi="Times New Roman" w:cs="Times New Roman"/>
          <w:color w:val="000000"/>
          <w:sz w:val="28"/>
          <w:szCs w:val="28"/>
          <w:lang w:eastAsia="ru-RU"/>
        </w:rPr>
        <w:t xml:space="preserve"> и принимать человека таким, какой он есть.</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shd w:val="clear" w:color="auto" w:fill="FFFFFF"/>
          <w:lang w:eastAsia="ru-RU"/>
        </w:rPr>
        <w:lastRenderedPageBreak/>
        <w:t>Классный руководитель</w:t>
      </w:r>
      <w:r w:rsidRPr="0050222F">
        <w:rPr>
          <w:rFonts w:ascii="Times New Roman" w:eastAsia="Times New Roman" w:hAnsi="Times New Roman" w:cs="Times New Roman"/>
          <w:color w:val="000000"/>
          <w:sz w:val="28"/>
          <w:szCs w:val="28"/>
          <w:shd w:val="clear" w:color="auto" w:fill="FFFFFF"/>
          <w:lang w:eastAsia="ru-RU"/>
        </w:rPr>
        <w:t>: На месте жертвы может оказаться любой из вас. Давайте подумаем, что может повлиять на агрессора.</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shd w:val="clear" w:color="auto" w:fill="FFFFFF"/>
          <w:lang w:eastAsia="ru-RU"/>
        </w:rPr>
        <w:t>Обучающиеся: </w:t>
      </w:r>
      <w:r w:rsidRPr="0050222F">
        <w:rPr>
          <w:rFonts w:ascii="Times New Roman" w:eastAsia="Times New Roman" w:hAnsi="Times New Roman" w:cs="Times New Roman"/>
          <w:color w:val="000000"/>
          <w:sz w:val="28"/>
          <w:szCs w:val="28"/>
          <w:shd w:val="clear" w:color="auto" w:fill="FFFFFF"/>
          <w:lang w:eastAsia="ru-RU"/>
        </w:rPr>
        <w:t>предлагают варианты.</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shd w:val="clear" w:color="auto" w:fill="FFFFFF"/>
          <w:lang w:eastAsia="ru-RU"/>
        </w:rPr>
        <w:t>Обобщаем всё сказанное участниками дискуссии:</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shd w:val="clear" w:color="auto" w:fill="FFFFFF"/>
          <w:lang w:eastAsia="ru-RU"/>
        </w:rPr>
        <w:t>необходимо демонстрировать спокойствие, уверенность в себе (поза, взгляд прямо, прямая спина)</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shd w:val="clear" w:color="auto" w:fill="FFFFFF"/>
          <w:lang w:eastAsia="ru-RU"/>
        </w:rPr>
        <w:t> и не показывать эмоциональных реакций; смотреть прямо в глаза в течение длительного времени, это заставит успокоиться.</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shd w:val="clear" w:color="auto" w:fill="FFFFFF"/>
          <w:lang w:eastAsia="ru-RU"/>
        </w:rPr>
        <w:t>Классный руководитель</w:t>
      </w:r>
      <w:r w:rsidRPr="0050222F">
        <w:rPr>
          <w:rFonts w:ascii="Times New Roman" w:eastAsia="Times New Roman" w:hAnsi="Times New Roman" w:cs="Times New Roman"/>
          <w:color w:val="000000"/>
          <w:sz w:val="28"/>
          <w:szCs w:val="28"/>
          <w:shd w:val="clear" w:color="auto" w:fill="FFFFFF"/>
          <w:lang w:eastAsia="ru-RU"/>
        </w:rPr>
        <w:t>: сейчас я хочу предложить вам несколько игр, которые помогут снизить враждебные реакции и наладить отношения. Первая игра называется «Спускаем пар». Сядьте, пожалуйста, в один круг. Любой из вас может сказать остальным, что ему не нравится или на чем он расстроен. Обращаться нужно к конкретному человеку.</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shd w:val="clear" w:color="auto" w:fill="FFFFFF"/>
          <w:lang w:eastAsia="ru-RU"/>
        </w:rPr>
        <w:t xml:space="preserve">К примеру: “Алена, мне обидно, когда ты обсуждаешь меня за моей спиной”. Не нужно оправдываться, если на вас будут жаловаться. Просто выслушайте. Каждому представится возможность “спустить пар”. Если вам будет не на что пожаловаться, то нужно сказать: «У меня пока ничего не накипело, и мне не нужно “спускать пар”». Теперь поразмышляйте над тем, что вам сказали. Иногда у вас есть желание и возможность поменять в себе то, что мешает другим, в других случаях это желание может отсутствовать. Что вы услышали такого, что захотели и смогли бы изменить в себе? Вы можете сказать, </w:t>
      </w:r>
      <w:proofErr w:type="gramStart"/>
      <w:r w:rsidRPr="0050222F">
        <w:rPr>
          <w:rFonts w:ascii="Times New Roman" w:eastAsia="Times New Roman" w:hAnsi="Times New Roman" w:cs="Times New Roman"/>
          <w:color w:val="000000"/>
          <w:sz w:val="28"/>
          <w:szCs w:val="28"/>
          <w:shd w:val="clear" w:color="auto" w:fill="FFFFFF"/>
          <w:lang w:eastAsia="ru-RU"/>
        </w:rPr>
        <w:t>например</w:t>
      </w:r>
      <w:proofErr w:type="gramEnd"/>
      <w:r w:rsidRPr="0050222F">
        <w:rPr>
          <w:rFonts w:ascii="Times New Roman" w:eastAsia="Times New Roman" w:hAnsi="Times New Roman" w:cs="Times New Roman"/>
          <w:color w:val="000000"/>
          <w:sz w:val="28"/>
          <w:szCs w:val="28"/>
          <w:shd w:val="clear" w:color="auto" w:fill="FFFFFF"/>
          <w:lang w:eastAsia="ru-RU"/>
        </w:rPr>
        <w:t>: “Я не хочу больше называть говорить про тебя за твоей спиной” </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i/>
          <w:iCs/>
          <w:color w:val="000000"/>
          <w:sz w:val="28"/>
          <w:szCs w:val="28"/>
          <w:shd w:val="clear" w:color="auto" w:fill="FFFFFF"/>
          <w:lang w:eastAsia="ru-RU"/>
        </w:rPr>
        <w:t>3. Заключительная часть.</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shd w:val="clear" w:color="auto" w:fill="FFFFFF"/>
          <w:lang w:eastAsia="ru-RU"/>
        </w:rPr>
        <w:t>Классный руководитель</w:t>
      </w:r>
      <w:r w:rsidRPr="0050222F">
        <w:rPr>
          <w:rFonts w:ascii="Times New Roman" w:eastAsia="Times New Roman" w:hAnsi="Times New Roman" w:cs="Times New Roman"/>
          <w:color w:val="000000"/>
          <w:sz w:val="28"/>
          <w:szCs w:val="28"/>
          <w:shd w:val="clear" w:color="auto" w:fill="FFFFFF"/>
          <w:lang w:eastAsia="ru-RU"/>
        </w:rPr>
        <w:t>: сейчас я предлагаю вам составить перечень правил, которые необходимо соблюдать в нашем коллективе.</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shd w:val="clear" w:color="auto" w:fill="FFFFFF"/>
          <w:lang w:eastAsia="ru-RU"/>
        </w:rPr>
        <w:t>Обучающиеся:</w:t>
      </w:r>
      <w:r w:rsidRPr="0050222F">
        <w:rPr>
          <w:rFonts w:ascii="Times New Roman" w:eastAsia="Times New Roman" w:hAnsi="Times New Roman" w:cs="Times New Roman"/>
          <w:color w:val="000000"/>
          <w:sz w:val="28"/>
          <w:szCs w:val="28"/>
          <w:shd w:val="clear" w:color="auto" w:fill="FFFFFF"/>
          <w:lang w:eastAsia="ru-RU"/>
        </w:rPr>
        <w:t> формулируют свои варианты, которые записывают на ватман. Примеры фраз:</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shd w:val="clear" w:color="auto" w:fill="FFFFFF"/>
          <w:lang w:eastAsia="ru-RU"/>
        </w:rPr>
        <w:t>-Выяснять отношения без применения физической силы;</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shd w:val="clear" w:color="auto" w:fill="FFFFFF"/>
          <w:lang w:eastAsia="ru-RU"/>
        </w:rPr>
        <w:t>-Говорить друг с другом уважительно;</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shd w:val="clear" w:color="auto" w:fill="FFFFFF"/>
          <w:lang w:eastAsia="ru-RU"/>
        </w:rPr>
        <w:t>-Проявлять неравнодушное отношение, если кто-то выясняет разногласия с применением физической силы;</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shd w:val="clear" w:color="auto" w:fill="FFFFFF"/>
          <w:lang w:eastAsia="ru-RU"/>
        </w:rPr>
        <w:t>-Иметь терпимость к чужим недостаткам;</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shd w:val="clear" w:color="auto" w:fill="FFFFFF"/>
          <w:lang w:eastAsia="ru-RU"/>
        </w:rPr>
        <w:lastRenderedPageBreak/>
        <w:t>-Бережно относиться к чужим вещам и прочее.</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shd w:val="clear" w:color="auto" w:fill="FFFFFF"/>
          <w:lang w:eastAsia="ru-RU"/>
        </w:rPr>
        <w:t>Классный руководитель</w:t>
      </w:r>
      <w:r w:rsidRPr="0050222F">
        <w:rPr>
          <w:rFonts w:ascii="Times New Roman" w:eastAsia="Times New Roman" w:hAnsi="Times New Roman" w:cs="Times New Roman"/>
          <w:color w:val="000000"/>
          <w:sz w:val="28"/>
          <w:szCs w:val="28"/>
          <w:shd w:val="clear" w:color="auto" w:fill="FFFFFF"/>
          <w:lang w:eastAsia="ru-RU"/>
        </w:rPr>
        <w:t>: данный свод правил мы повесим в группе и будем помнить о них и соблюдать. Ведь каждый из нас является уникальной личностью, со своими достоинствами и недостатками, нет плохих и хороших людей.  Мы не имеем морального права судить кого-то и вешать на него ярлыки. Единственное, что можем сделать, -это проявлять доброжелательное отношение, чуткость и толерантность к тем людям, кто каким-то образом отличается от нас. Давайте мы с вами вырастим цветок толерантности. Вы видите стебель цветка, но на нём нет лепестков. Напишите, пожалуйста, на этих заготовках человеческие качества, которые способствуют позитивному общению (обучающиеся пишут на каждом лепестке по одному качеству и приклеивают к стеблю).</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shd w:val="clear" w:color="auto" w:fill="FFFFFF"/>
          <w:lang w:eastAsia="ru-RU"/>
        </w:rPr>
        <w:t>Классный руководитель:</w:t>
      </w:r>
      <w:r w:rsidRPr="0050222F">
        <w:rPr>
          <w:rFonts w:ascii="Times New Roman" w:eastAsia="Times New Roman" w:hAnsi="Times New Roman" w:cs="Times New Roman"/>
          <w:color w:val="000000"/>
          <w:sz w:val="28"/>
          <w:szCs w:val="28"/>
          <w:shd w:val="clear" w:color="auto" w:fill="FFFFFF"/>
          <w:lang w:eastAsia="ru-RU"/>
        </w:rPr>
        <w:t> вот такой цветок толерантности мы с вами сегодня вырастили! Вы большие молодцы!</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i/>
          <w:iCs/>
          <w:color w:val="000000"/>
          <w:sz w:val="28"/>
          <w:szCs w:val="28"/>
          <w:shd w:val="clear" w:color="auto" w:fill="FFFFFF"/>
          <w:lang w:eastAsia="ru-RU"/>
        </w:rPr>
        <w:t>Рефлексия:</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u w:val="single"/>
          <w:shd w:val="clear" w:color="auto" w:fill="FFFFFF"/>
          <w:lang w:eastAsia="ru-RU"/>
        </w:rPr>
        <w:t>Классный руководитель:</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shd w:val="clear" w:color="auto" w:fill="FFFFFF"/>
          <w:lang w:eastAsia="ru-RU"/>
        </w:rPr>
        <w:t>- Узнали ли вы сегодня что-то новое?</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shd w:val="clear" w:color="auto" w:fill="FFFFFF"/>
          <w:lang w:eastAsia="ru-RU"/>
        </w:rPr>
        <w:t>- Что полезного вы возьмёте себе на заметку?</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shd w:val="clear" w:color="auto" w:fill="FFFFFF"/>
          <w:lang w:eastAsia="ru-RU"/>
        </w:rPr>
        <w:t>- Что вы чувствовали во время классного часа? Опишите одним словом своё состояние.</w:t>
      </w:r>
    </w:p>
    <w:p w:rsidR="0050222F" w:rsidRPr="0050222F" w:rsidRDefault="0050222F" w:rsidP="0050222F">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shd w:val="clear" w:color="auto" w:fill="FFFFFF"/>
          <w:lang w:eastAsia="ru-RU"/>
        </w:rPr>
        <w:t>На этом наш классный час подошёл к концу. Спасибо за внимание!</w:t>
      </w:r>
    </w:p>
    <w:p w:rsidR="0050222F" w:rsidRPr="0050222F" w:rsidRDefault="0050222F" w:rsidP="00044479">
      <w:pPr>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50222F">
        <w:rPr>
          <w:rFonts w:ascii="Verdana" w:eastAsia="Times New Roman" w:hAnsi="Verdana" w:cs="Times New Roman"/>
          <w:color w:val="000000"/>
          <w:sz w:val="20"/>
          <w:szCs w:val="20"/>
          <w:lang w:eastAsia="ru-RU"/>
        </w:rPr>
        <w:t> </w:t>
      </w:r>
    </w:p>
    <w:p w:rsidR="0050222F" w:rsidRPr="0050222F" w:rsidRDefault="0050222F" w:rsidP="0050222F">
      <w:pPr>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50222F">
        <w:rPr>
          <w:rFonts w:ascii="Verdana" w:eastAsia="Times New Roman" w:hAnsi="Verdana" w:cs="Times New Roman"/>
          <w:color w:val="000000"/>
          <w:sz w:val="20"/>
          <w:szCs w:val="20"/>
          <w:lang w:eastAsia="ru-RU"/>
        </w:rPr>
        <w:t> </w:t>
      </w:r>
    </w:p>
    <w:p w:rsidR="0050222F" w:rsidRPr="0050222F" w:rsidRDefault="0050222F" w:rsidP="0050222F">
      <w:pPr>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50222F">
        <w:rPr>
          <w:rFonts w:ascii="Verdana" w:eastAsia="Times New Roman" w:hAnsi="Verdana" w:cs="Times New Roman"/>
          <w:color w:val="000000"/>
          <w:sz w:val="20"/>
          <w:szCs w:val="20"/>
          <w:lang w:eastAsia="ru-RU"/>
        </w:rPr>
        <w:t> </w:t>
      </w:r>
    </w:p>
    <w:p w:rsidR="0050222F" w:rsidRPr="0050222F" w:rsidRDefault="0050222F" w:rsidP="0050222F">
      <w:pPr>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b/>
          <w:bCs/>
          <w:color w:val="000000"/>
          <w:sz w:val="28"/>
          <w:szCs w:val="28"/>
          <w:shd w:val="clear" w:color="auto" w:fill="FFFFFF"/>
          <w:lang w:eastAsia="ru-RU"/>
        </w:rPr>
        <w:t>Источники:</w:t>
      </w:r>
    </w:p>
    <w:p w:rsidR="0050222F" w:rsidRPr="0050222F" w:rsidRDefault="0050222F" w:rsidP="0050222F">
      <w:pPr>
        <w:spacing w:before="100" w:beforeAutospacing="1" w:after="100" w:afterAutospacing="1" w:line="240" w:lineRule="auto"/>
        <w:ind w:left="705"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 xml:space="preserve">1.  Гришаева Н.А. Буллинг в </w:t>
      </w:r>
      <w:proofErr w:type="gramStart"/>
      <w:r w:rsidRPr="0050222F">
        <w:rPr>
          <w:rFonts w:ascii="Times New Roman" w:eastAsia="Times New Roman" w:hAnsi="Times New Roman" w:cs="Times New Roman"/>
          <w:color w:val="000000"/>
          <w:sz w:val="28"/>
          <w:szCs w:val="28"/>
          <w:lang w:eastAsia="ru-RU"/>
        </w:rPr>
        <w:t>школе./</w:t>
      </w:r>
      <w:proofErr w:type="gramEnd"/>
      <w:r w:rsidRPr="0050222F">
        <w:rPr>
          <w:rFonts w:ascii="Times New Roman" w:eastAsia="Times New Roman" w:hAnsi="Times New Roman" w:cs="Times New Roman"/>
          <w:color w:val="000000"/>
          <w:sz w:val="28"/>
          <w:szCs w:val="28"/>
          <w:lang w:eastAsia="ru-RU"/>
        </w:rPr>
        <w:t xml:space="preserve">/ Психологические науки: теория и практика: материалы III </w:t>
      </w:r>
      <w:proofErr w:type="spellStart"/>
      <w:r w:rsidRPr="0050222F">
        <w:rPr>
          <w:rFonts w:ascii="Times New Roman" w:eastAsia="Times New Roman" w:hAnsi="Times New Roman" w:cs="Times New Roman"/>
          <w:color w:val="000000"/>
          <w:sz w:val="28"/>
          <w:szCs w:val="28"/>
          <w:lang w:eastAsia="ru-RU"/>
        </w:rPr>
        <w:t>Mеждунар</w:t>
      </w:r>
      <w:proofErr w:type="spellEnd"/>
      <w:r w:rsidRPr="0050222F">
        <w:rPr>
          <w:rFonts w:ascii="Times New Roman" w:eastAsia="Times New Roman" w:hAnsi="Times New Roman" w:cs="Times New Roman"/>
          <w:color w:val="000000"/>
          <w:sz w:val="28"/>
          <w:szCs w:val="28"/>
          <w:lang w:eastAsia="ru-RU"/>
        </w:rPr>
        <w:t xml:space="preserve">. науч. </w:t>
      </w:r>
      <w:proofErr w:type="spellStart"/>
      <w:r w:rsidRPr="0050222F">
        <w:rPr>
          <w:rFonts w:ascii="Times New Roman" w:eastAsia="Times New Roman" w:hAnsi="Times New Roman" w:cs="Times New Roman"/>
          <w:color w:val="000000"/>
          <w:sz w:val="28"/>
          <w:szCs w:val="28"/>
          <w:lang w:eastAsia="ru-RU"/>
        </w:rPr>
        <w:t>конф</w:t>
      </w:r>
      <w:proofErr w:type="spellEnd"/>
      <w:r w:rsidRPr="0050222F">
        <w:rPr>
          <w:rFonts w:ascii="Times New Roman" w:eastAsia="Times New Roman" w:hAnsi="Times New Roman" w:cs="Times New Roman"/>
          <w:color w:val="000000"/>
          <w:sz w:val="28"/>
          <w:szCs w:val="28"/>
          <w:lang w:eastAsia="ru-RU"/>
        </w:rPr>
        <w:t>. (г. Москва, июнь 2015 г.). — М.: Буки-Веди, 2015.</w:t>
      </w:r>
    </w:p>
    <w:p w:rsidR="0050222F" w:rsidRPr="0050222F" w:rsidRDefault="0050222F" w:rsidP="0050222F">
      <w:pPr>
        <w:spacing w:before="100" w:beforeAutospacing="1" w:after="100" w:afterAutospacing="1" w:line="240" w:lineRule="auto"/>
        <w:ind w:left="705" w:firstLine="709"/>
        <w:jc w:val="both"/>
        <w:rPr>
          <w:rFonts w:ascii="Verdana" w:eastAsia="Times New Roman" w:hAnsi="Verdana" w:cs="Times New Roman"/>
          <w:color w:val="000000"/>
          <w:sz w:val="20"/>
          <w:szCs w:val="20"/>
          <w:lang w:eastAsia="ru-RU"/>
        </w:rPr>
      </w:pPr>
      <w:r w:rsidRPr="0050222F">
        <w:rPr>
          <w:rFonts w:ascii="Times New Roman" w:eastAsia="Times New Roman" w:hAnsi="Times New Roman" w:cs="Times New Roman"/>
          <w:color w:val="000000"/>
          <w:sz w:val="28"/>
          <w:szCs w:val="28"/>
          <w:lang w:eastAsia="ru-RU"/>
        </w:rPr>
        <w:t xml:space="preserve">2. Кривцова С.В. Буллинг в школе VS сплочение </w:t>
      </w:r>
      <w:proofErr w:type="gramStart"/>
      <w:r w:rsidRPr="0050222F">
        <w:rPr>
          <w:rFonts w:ascii="Times New Roman" w:eastAsia="Times New Roman" w:hAnsi="Times New Roman" w:cs="Times New Roman"/>
          <w:color w:val="000000"/>
          <w:sz w:val="28"/>
          <w:szCs w:val="28"/>
          <w:lang w:eastAsia="ru-RU"/>
        </w:rPr>
        <w:t>неравнодушных.-</w:t>
      </w:r>
      <w:proofErr w:type="gramEnd"/>
      <w:r w:rsidRPr="0050222F">
        <w:rPr>
          <w:rFonts w:ascii="Times New Roman" w:eastAsia="Times New Roman" w:hAnsi="Times New Roman" w:cs="Times New Roman"/>
          <w:color w:val="000000"/>
          <w:sz w:val="28"/>
          <w:szCs w:val="28"/>
          <w:lang w:eastAsia="ru-RU"/>
        </w:rPr>
        <w:t xml:space="preserve"> М.: ФИРО 20</w:t>
      </w:r>
    </w:p>
    <w:p w:rsidR="00965247" w:rsidRPr="0050222F" w:rsidRDefault="00400AE9">
      <w:pPr>
        <w:rPr>
          <w:rFonts w:ascii="Times New Roman" w:hAnsi="Times New Roman" w:cs="Times New Roman"/>
          <w:sz w:val="28"/>
          <w:szCs w:val="28"/>
        </w:rPr>
      </w:pPr>
    </w:p>
    <w:sectPr w:rsidR="00965247" w:rsidRPr="00502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3C"/>
    <w:rsid w:val="00044479"/>
    <w:rsid w:val="000E6112"/>
    <w:rsid w:val="00400AE9"/>
    <w:rsid w:val="0050222F"/>
    <w:rsid w:val="007C79DF"/>
    <w:rsid w:val="00B44018"/>
    <w:rsid w:val="00DE6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580DA-6356-486D-9C08-78F860D8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938504">
      <w:bodyDiv w:val="1"/>
      <w:marLeft w:val="0"/>
      <w:marRight w:val="0"/>
      <w:marTop w:val="0"/>
      <w:marBottom w:val="0"/>
      <w:divBdr>
        <w:top w:val="none" w:sz="0" w:space="0" w:color="auto"/>
        <w:left w:val="none" w:sz="0" w:space="0" w:color="auto"/>
        <w:bottom w:val="none" w:sz="0" w:space="0" w:color="auto"/>
        <w:right w:val="none" w:sz="0" w:space="0" w:color="auto"/>
      </w:divBdr>
      <w:divsChild>
        <w:div w:id="1125276414">
          <w:marLeft w:val="600"/>
          <w:marRight w:val="0"/>
          <w:marTop w:val="0"/>
          <w:marBottom w:val="0"/>
          <w:divBdr>
            <w:top w:val="none" w:sz="0" w:space="0" w:color="auto"/>
            <w:left w:val="none" w:sz="0" w:space="0" w:color="auto"/>
            <w:bottom w:val="none" w:sz="0" w:space="0" w:color="auto"/>
            <w:right w:val="none" w:sz="0" w:space="0" w:color="auto"/>
          </w:divBdr>
        </w:div>
        <w:div w:id="46081091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1607</Words>
  <Characters>9160</Characters>
  <Application>Microsoft Office Word</Application>
  <DocSecurity>0</DocSecurity>
  <Lines>76</Lines>
  <Paragraphs>21</Paragraphs>
  <ScaleCrop>false</ScaleCrop>
  <Company>SPecialiST RePack</Company>
  <LinksUpToDate>false</LinksUpToDate>
  <CharactersWithSpaces>10746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2024-06-02T14:33:00Z</dcterms:created>
  <dcterms:modified xsi:type="dcterms:W3CDTF">2024-06-02T14:40:00Z</dcterms:modified>
</cp:coreProperties>
</file>